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A672" w14:textId="78108AF6" w:rsidR="0056306D" w:rsidRPr="00992F7D" w:rsidRDefault="0056306D" w:rsidP="00992F7D">
      <w:pPr>
        <w:jc w:val="center"/>
        <w:rPr>
          <w:rFonts w:cstheme="minorHAnsi"/>
          <w:b/>
          <w:bCs/>
          <w:sz w:val="28"/>
          <w:szCs w:val="28"/>
        </w:rPr>
      </w:pPr>
      <w:r w:rsidRPr="00992F7D">
        <w:rPr>
          <w:rFonts w:cstheme="minorHAnsi"/>
          <w:b/>
          <w:bCs/>
          <w:sz w:val="28"/>
          <w:szCs w:val="28"/>
        </w:rPr>
        <w:t>Maya’s Cosmic Conspiracy</w:t>
      </w:r>
    </w:p>
    <w:p w14:paraId="2DAFE7D2" w14:textId="4F0B4711" w:rsidR="00992F7D" w:rsidRPr="00992F7D" w:rsidRDefault="00992F7D" w:rsidP="00992F7D">
      <w:pPr>
        <w:jc w:val="center"/>
        <w:rPr>
          <w:rFonts w:cstheme="minorHAnsi"/>
          <w:sz w:val="18"/>
          <w:szCs w:val="18"/>
        </w:rPr>
      </w:pPr>
      <w:r w:rsidRPr="00992F7D">
        <w:rPr>
          <w:rFonts w:cstheme="minorHAnsi"/>
          <w:sz w:val="18"/>
          <w:szCs w:val="18"/>
        </w:rPr>
        <w:t>By Narasimha das</w:t>
      </w:r>
    </w:p>
    <w:p w14:paraId="39DE6672" w14:textId="7F5C289D" w:rsidR="0056306D" w:rsidRPr="00414706" w:rsidRDefault="0056306D" w:rsidP="00414706">
      <w:pPr>
        <w:jc w:val="both"/>
        <w:rPr>
          <w:rFonts w:cstheme="minorHAnsi"/>
          <w:sz w:val="24"/>
          <w:szCs w:val="24"/>
        </w:rPr>
      </w:pPr>
      <w:proofErr w:type="spellStart"/>
      <w:r w:rsidRPr="00414706">
        <w:rPr>
          <w:rFonts w:cstheme="minorHAnsi"/>
          <w:i/>
          <w:iCs/>
          <w:sz w:val="24"/>
          <w:szCs w:val="24"/>
        </w:rPr>
        <w:t>Srimad</w:t>
      </w:r>
      <w:proofErr w:type="spellEnd"/>
      <w:r w:rsidRPr="00414706">
        <w:rPr>
          <w:rFonts w:cstheme="minorHAnsi"/>
          <w:i/>
          <w:iCs/>
          <w:sz w:val="24"/>
          <w:szCs w:val="24"/>
        </w:rPr>
        <w:t xml:space="preserve"> Bhagavatam</w:t>
      </w:r>
      <w:r w:rsidRPr="00414706">
        <w:rPr>
          <w:rFonts w:cstheme="minorHAnsi"/>
          <w:sz w:val="24"/>
          <w:szCs w:val="24"/>
        </w:rPr>
        <w:t xml:space="preserve"> explains repeatedly that the material world is like an elaborate mirage. An ordinary mirage in the desert can fool </w:t>
      </w:r>
      <w:r w:rsidR="00B343ED">
        <w:rPr>
          <w:rFonts w:cstheme="minorHAnsi"/>
          <w:sz w:val="24"/>
          <w:szCs w:val="24"/>
        </w:rPr>
        <w:t xml:space="preserve">thirsty </w:t>
      </w:r>
      <w:r w:rsidRPr="00414706">
        <w:rPr>
          <w:rFonts w:cstheme="minorHAnsi"/>
          <w:sz w:val="24"/>
          <w:szCs w:val="24"/>
        </w:rPr>
        <w:t>animals and delirious human beings</w:t>
      </w:r>
      <w:r w:rsidR="009935B7" w:rsidRPr="00414706">
        <w:rPr>
          <w:rFonts w:cstheme="minorHAnsi"/>
          <w:sz w:val="24"/>
          <w:szCs w:val="24"/>
        </w:rPr>
        <w:t>,</w:t>
      </w:r>
      <w:r w:rsidRPr="00414706">
        <w:rPr>
          <w:rFonts w:cstheme="minorHAnsi"/>
          <w:sz w:val="24"/>
          <w:szCs w:val="24"/>
        </w:rPr>
        <w:t xml:space="preserve"> but </w:t>
      </w:r>
      <w:r w:rsidR="009935B7" w:rsidRPr="00414706">
        <w:rPr>
          <w:rFonts w:cstheme="minorHAnsi"/>
          <w:sz w:val="24"/>
          <w:szCs w:val="24"/>
        </w:rPr>
        <w:t xml:space="preserve">sane and intelligent </w:t>
      </w:r>
      <w:r w:rsidRPr="00414706">
        <w:rPr>
          <w:rFonts w:cstheme="minorHAnsi"/>
          <w:sz w:val="24"/>
          <w:szCs w:val="24"/>
        </w:rPr>
        <w:t>people eas</w:t>
      </w:r>
      <w:r w:rsidR="009935B7" w:rsidRPr="00414706">
        <w:rPr>
          <w:rFonts w:cstheme="minorHAnsi"/>
          <w:sz w:val="24"/>
          <w:szCs w:val="24"/>
        </w:rPr>
        <w:t xml:space="preserve">ily understand that </w:t>
      </w:r>
      <w:r w:rsidR="008B7345">
        <w:rPr>
          <w:rFonts w:cstheme="minorHAnsi"/>
          <w:sz w:val="24"/>
          <w:szCs w:val="24"/>
        </w:rPr>
        <w:t>it</w:t>
      </w:r>
      <w:r w:rsidR="004E4869">
        <w:rPr>
          <w:rFonts w:cstheme="minorHAnsi"/>
          <w:sz w:val="24"/>
          <w:szCs w:val="24"/>
        </w:rPr>
        <w:t xml:space="preserve"> i</w:t>
      </w:r>
      <w:r w:rsidR="009935B7" w:rsidRPr="00414706">
        <w:rPr>
          <w:rFonts w:cstheme="minorHAnsi"/>
          <w:sz w:val="24"/>
          <w:szCs w:val="24"/>
        </w:rPr>
        <w:t xml:space="preserve">s only a visual </w:t>
      </w:r>
      <w:r w:rsidR="008B7345">
        <w:rPr>
          <w:rFonts w:cstheme="minorHAnsi"/>
          <w:sz w:val="24"/>
          <w:szCs w:val="24"/>
        </w:rPr>
        <w:t>effect</w:t>
      </w:r>
      <w:r w:rsidR="009935B7" w:rsidRPr="00414706">
        <w:rPr>
          <w:rFonts w:cstheme="minorHAnsi"/>
          <w:sz w:val="24"/>
          <w:szCs w:val="24"/>
        </w:rPr>
        <w:t>.</w:t>
      </w:r>
    </w:p>
    <w:p w14:paraId="398E0D8C" w14:textId="331CF860" w:rsidR="00EC796A" w:rsidRPr="00414706" w:rsidRDefault="009935B7" w:rsidP="00414706">
      <w:pPr>
        <w:jc w:val="both"/>
        <w:rPr>
          <w:rFonts w:cstheme="minorHAnsi"/>
          <w:i/>
          <w:iCs/>
          <w:sz w:val="24"/>
          <w:szCs w:val="24"/>
        </w:rPr>
      </w:pPr>
      <w:r w:rsidRPr="00414706">
        <w:rPr>
          <w:rFonts w:cstheme="minorHAnsi"/>
          <w:sz w:val="24"/>
          <w:szCs w:val="24"/>
        </w:rPr>
        <w:t>Illusions created by elaborate p</w:t>
      </w:r>
      <w:r w:rsidR="00EC796A" w:rsidRPr="00414706">
        <w:rPr>
          <w:rFonts w:cstheme="minorHAnsi"/>
          <w:sz w:val="24"/>
          <w:szCs w:val="24"/>
        </w:rPr>
        <w:t xml:space="preserve">olitical and social conspiracies are also not foolproof. As </w:t>
      </w:r>
      <w:r w:rsidR="00C975A2">
        <w:rPr>
          <w:rFonts w:cstheme="minorHAnsi"/>
          <w:sz w:val="24"/>
          <w:szCs w:val="24"/>
        </w:rPr>
        <w:t>one</w:t>
      </w:r>
      <w:r w:rsidR="00EC796A" w:rsidRPr="00414706">
        <w:rPr>
          <w:rFonts w:cstheme="minorHAnsi"/>
          <w:sz w:val="24"/>
          <w:szCs w:val="24"/>
        </w:rPr>
        <w:t xml:space="preserve"> savvy politician once said, </w:t>
      </w:r>
      <w:r w:rsidR="00EC796A" w:rsidRPr="00414706">
        <w:rPr>
          <w:rFonts w:cstheme="minorHAnsi"/>
          <w:i/>
          <w:iCs/>
          <w:sz w:val="24"/>
          <w:szCs w:val="24"/>
        </w:rPr>
        <w:t xml:space="preserve">“You can fool some of the people </w:t>
      </w:r>
      <w:proofErr w:type="gramStart"/>
      <w:r w:rsidR="00EC796A" w:rsidRPr="00414706">
        <w:rPr>
          <w:rFonts w:cstheme="minorHAnsi"/>
          <w:i/>
          <w:iCs/>
          <w:sz w:val="24"/>
          <w:szCs w:val="24"/>
        </w:rPr>
        <w:t>all of</w:t>
      </w:r>
      <w:proofErr w:type="gramEnd"/>
      <w:r w:rsidR="00EC796A" w:rsidRPr="00414706">
        <w:rPr>
          <w:rFonts w:cstheme="minorHAnsi"/>
          <w:i/>
          <w:iCs/>
          <w:sz w:val="24"/>
          <w:szCs w:val="24"/>
        </w:rPr>
        <w:t xml:space="preserve"> the time, or all of the people some of the time. But you can’t fool all of the people all of the time.”</w:t>
      </w:r>
    </w:p>
    <w:p w14:paraId="728964E8" w14:textId="67890DE0" w:rsidR="009935B7" w:rsidRPr="00414706" w:rsidRDefault="009935B7" w:rsidP="00414706">
      <w:pPr>
        <w:jc w:val="both"/>
        <w:rPr>
          <w:rFonts w:cstheme="minorHAnsi"/>
          <w:b/>
          <w:bCs/>
          <w:sz w:val="24"/>
          <w:szCs w:val="24"/>
        </w:rPr>
      </w:pPr>
      <w:r w:rsidRPr="00414706">
        <w:rPr>
          <w:rFonts w:cstheme="minorHAnsi"/>
          <w:sz w:val="24"/>
          <w:szCs w:val="24"/>
        </w:rPr>
        <w:t xml:space="preserve">Maya’s conspiracy of illusion, however, is an exception to this rule. It fools all the people all the time. </w:t>
      </w:r>
      <w:r w:rsidRPr="00414706">
        <w:rPr>
          <w:rFonts w:cstheme="minorHAnsi"/>
          <w:i/>
          <w:iCs/>
          <w:sz w:val="24"/>
          <w:szCs w:val="24"/>
        </w:rPr>
        <w:t>Bhagavatam</w:t>
      </w:r>
      <w:r w:rsidRPr="00414706">
        <w:rPr>
          <w:rFonts w:cstheme="minorHAnsi"/>
          <w:sz w:val="24"/>
          <w:szCs w:val="24"/>
        </w:rPr>
        <w:t xml:space="preserve"> says that this illusory world, the material world, is no more real than a mirage in a desert</w:t>
      </w:r>
      <w:r w:rsidR="00992F7D">
        <w:rPr>
          <w:rFonts w:cstheme="minorHAnsi"/>
          <w:sz w:val="24"/>
          <w:szCs w:val="24"/>
        </w:rPr>
        <w:t>. A</w:t>
      </w:r>
      <w:r w:rsidRPr="00414706">
        <w:rPr>
          <w:rFonts w:cstheme="minorHAnsi"/>
          <w:sz w:val="24"/>
          <w:szCs w:val="24"/>
        </w:rPr>
        <w:t>nd yet it</w:t>
      </w:r>
      <w:r w:rsidR="00140C64">
        <w:rPr>
          <w:rFonts w:cstheme="minorHAnsi"/>
          <w:sz w:val="24"/>
          <w:szCs w:val="24"/>
        </w:rPr>
        <w:t xml:space="preserve">, according to </w:t>
      </w:r>
      <w:r w:rsidR="00140C64" w:rsidRPr="00140C64">
        <w:rPr>
          <w:rFonts w:cstheme="minorHAnsi"/>
          <w:i/>
          <w:iCs/>
          <w:sz w:val="24"/>
          <w:szCs w:val="24"/>
        </w:rPr>
        <w:t>Bhagavatam</w:t>
      </w:r>
      <w:r w:rsidR="00140C64">
        <w:rPr>
          <w:rFonts w:cstheme="minorHAnsi"/>
          <w:sz w:val="24"/>
          <w:szCs w:val="24"/>
        </w:rPr>
        <w:t>, it</w:t>
      </w:r>
      <w:r w:rsidRPr="00414706">
        <w:rPr>
          <w:rFonts w:cstheme="minorHAnsi"/>
          <w:sz w:val="24"/>
          <w:szCs w:val="24"/>
        </w:rPr>
        <w:t xml:space="preserve"> </w:t>
      </w:r>
      <w:r w:rsidR="007A7124" w:rsidRPr="007A7124">
        <w:rPr>
          <w:rFonts w:cstheme="minorHAnsi"/>
          <w:b/>
          <w:bCs/>
          <w:sz w:val="24"/>
          <w:szCs w:val="24"/>
        </w:rPr>
        <w:t>“</w:t>
      </w:r>
      <w:r w:rsidRPr="007A7124">
        <w:rPr>
          <w:rFonts w:cstheme="minorHAnsi"/>
          <w:b/>
          <w:bCs/>
          <w:sz w:val="24"/>
          <w:szCs w:val="24"/>
        </w:rPr>
        <w:t>appears factual even</w:t>
      </w:r>
      <w:r w:rsidRPr="00414706">
        <w:rPr>
          <w:rFonts w:cstheme="minorHAnsi"/>
          <w:b/>
          <w:bCs/>
          <w:sz w:val="24"/>
          <w:szCs w:val="24"/>
        </w:rPr>
        <w:t xml:space="preserve"> to great sages and demigods.”</w:t>
      </w:r>
    </w:p>
    <w:p w14:paraId="78AF15D0" w14:textId="3CDC7DC7" w:rsidR="009935B7" w:rsidRPr="00414706" w:rsidRDefault="009935B7" w:rsidP="00414706">
      <w:pPr>
        <w:jc w:val="both"/>
        <w:rPr>
          <w:rFonts w:cstheme="minorHAnsi"/>
          <w:sz w:val="24"/>
          <w:szCs w:val="24"/>
        </w:rPr>
      </w:pPr>
      <w:r w:rsidRPr="00414706">
        <w:rPr>
          <w:rFonts w:cstheme="minorHAnsi"/>
          <w:sz w:val="24"/>
          <w:szCs w:val="24"/>
        </w:rPr>
        <w:t xml:space="preserve">Once upon a time a </w:t>
      </w:r>
      <w:r w:rsidR="00992F7D">
        <w:rPr>
          <w:rFonts w:cstheme="minorHAnsi"/>
          <w:sz w:val="24"/>
          <w:szCs w:val="24"/>
        </w:rPr>
        <w:t xml:space="preserve">terrible </w:t>
      </w:r>
      <w:r w:rsidRPr="00414706">
        <w:rPr>
          <w:rFonts w:cstheme="minorHAnsi"/>
          <w:sz w:val="24"/>
          <w:szCs w:val="24"/>
        </w:rPr>
        <w:t>unexplained</w:t>
      </w:r>
      <w:r w:rsidR="00B343ED">
        <w:rPr>
          <w:rFonts w:cstheme="minorHAnsi"/>
          <w:sz w:val="24"/>
          <w:szCs w:val="24"/>
        </w:rPr>
        <w:t xml:space="preserve"> </w:t>
      </w:r>
      <w:r w:rsidRPr="00414706">
        <w:rPr>
          <w:rFonts w:cstheme="minorHAnsi"/>
          <w:sz w:val="24"/>
          <w:szCs w:val="24"/>
        </w:rPr>
        <w:t xml:space="preserve">darkness was spreading throughout the universe. Alarmed at this, the demigods approached Lord Brahma and appealed to him to explain </w:t>
      </w:r>
      <w:r w:rsidR="00992F7D">
        <w:rPr>
          <w:rFonts w:cstheme="minorHAnsi"/>
          <w:sz w:val="24"/>
          <w:szCs w:val="24"/>
        </w:rPr>
        <w:t>what was going on.</w:t>
      </w:r>
      <w:r w:rsidRPr="00414706">
        <w:rPr>
          <w:rFonts w:cstheme="minorHAnsi"/>
          <w:sz w:val="24"/>
          <w:szCs w:val="24"/>
        </w:rPr>
        <w:t xml:space="preserve"> Lord Brahma </w:t>
      </w:r>
      <w:r w:rsidR="00992F7D">
        <w:rPr>
          <w:rFonts w:cstheme="minorHAnsi"/>
          <w:sz w:val="24"/>
          <w:szCs w:val="24"/>
        </w:rPr>
        <w:t>assured the demigods</w:t>
      </w:r>
      <w:r w:rsidRPr="00414706">
        <w:rPr>
          <w:rFonts w:cstheme="minorHAnsi"/>
          <w:sz w:val="24"/>
          <w:szCs w:val="24"/>
        </w:rPr>
        <w:t xml:space="preserve"> that i</w:t>
      </w:r>
      <w:r w:rsidR="00140C64">
        <w:rPr>
          <w:rFonts w:cstheme="minorHAnsi"/>
          <w:sz w:val="24"/>
          <w:szCs w:val="24"/>
        </w:rPr>
        <w:t>t</w:t>
      </w:r>
      <w:r w:rsidRPr="00414706">
        <w:rPr>
          <w:rFonts w:cstheme="minorHAnsi"/>
          <w:sz w:val="24"/>
          <w:szCs w:val="24"/>
        </w:rPr>
        <w:t xml:space="preserve"> was </w:t>
      </w:r>
      <w:r w:rsidR="008B7345">
        <w:rPr>
          <w:rFonts w:cstheme="minorHAnsi"/>
          <w:sz w:val="24"/>
          <w:szCs w:val="24"/>
        </w:rPr>
        <w:t xml:space="preserve">part of </w:t>
      </w:r>
      <w:r w:rsidRPr="00414706">
        <w:rPr>
          <w:rFonts w:cstheme="minorHAnsi"/>
          <w:sz w:val="24"/>
          <w:szCs w:val="24"/>
        </w:rPr>
        <w:t>the plan of the Supreme Lord</w:t>
      </w:r>
      <w:r w:rsidR="00992F7D">
        <w:rPr>
          <w:rFonts w:cstheme="minorHAnsi"/>
          <w:sz w:val="24"/>
          <w:szCs w:val="24"/>
        </w:rPr>
        <w:t>. Krishna’s</w:t>
      </w:r>
      <w:r w:rsidR="001214BF" w:rsidRPr="00414706">
        <w:rPr>
          <w:rFonts w:cstheme="minorHAnsi"/>
          <w:sz w:val="24"/>
          <w:szCs w:val="24"/>
        </w:rPr>
        <w:t xml:space="preserve"> plans are not easily understood by conditioned souls. </w:t>
      </w:r>
    </w:p>
    <w:p w14:paraId="0BC99043" w14:textId="4ECB8EBD" w:rsidR="001214BF" w:rsidRPr="00414706" w:rsidRDefault="001214BF" w:rsidP="00414706">
      <w:pPr>
        <w:jc w:val="both"/>
        <w:rPr>
          <w:rFonts w:cstheme="minorHAnsi"/>
          <w:sz w:val="24"/>
          <w:szCs w:val="24"/>
        </w:rPr>
      </w:pPr>
      <w:r w:rsidRPr="00414706">
        <w:rPr>
          <w:rFonts w:cstheme="minorHAnsi"/>
          <w:sz w:val="24"/>
          <w:szCs w:val="24"/>
        </w:rPr>
        <w:t xml:space="preserve">Lord Brahma and </w:t>
      </w:r>
      <w:r w:rsidR="007A7124">
        <w:rPr>
          <w:rFonts w:cstheme="minorHAnsi"/>
          <w:sz w:val="24"/>
          <w:szCs w:val="24"/>
        </w:rPr>
        <w:t xml:space="preserve">some of </w:t>
      </w:r>
      <w:r w:rsidRPr="00414706">
        <w:rPr>
          <w:rFonts w:cstheme="minorHAnsi"/>
          <w:sz w:val="24"/>
          <w:szCs w:val="24"/>
        </w:rPr>
        <w:t>his direct sons</w:t>
      </w:r>
      <w:r w:rsidR="008B7345">
        <w:rPr>
          <w:rFonts w:cstheme="minorHAnsi"/>
          <w:sz w:val="24"/>
          <w:szCs w:val="24"/>
        </w:rPr>
        <w:t>, as well as</w:t>
      </w:r>
      <w:r w:rsidRPr="00414706">
        <w:rPr>
          <w:rFonts w:cstheme="minorHAnsi"/>
          <w:sz w:val="24"/>
          <w:szCs w:val="24"/>
        </w:rPr>
        <w:t xml:space="preserve"> </w:t>
      </w:r>
      <w:r w:rsidR="00992F7D">
        <w:rPr>
          <w:rFonts w:cstheme="minorHAnsi"/>
          <w:sz w:val="24"/>
          <w:szCs w:val="24"/>
        </w:rPr>
        <w:t xml:space="preserve">other </w:t>
      </w:r>
      <w:r w:rsidR="00460EE1">
        <w:rPr>
          <w:rFonts w:cstheme="minorHAnsi"/>
          <w:sz w:val="24"/>
          <w:szCs w:val="24"/>
        </w:rPr>
        <w:t xml:space="preserve">exalted </w:t>
      </w:r>
      <w:r w:rsidRPr="00414706">
        <w:rPr>
          <w:rFonts w:cstheme="minorHAnsi"/>
          <w:sz w:val="24"/>
          <w:szCs w:val="24"/>
        </w:rPr>
        <w:t xml:space="preserve">demigods in </w:t>
      </w:r>
      <w:proofErr w:type="spellStart"/>
      <w:r w:rsidRPr="00414706">
        <w:rPr>
          <w:rFonts w:cstheme="minorHAnsi"/>
          <w:sz w:val="24"/>
          <w:szCs w:val="24"/>
        </w:rPr>
        <w:t>Brahmaloka</w:t>
      </w:r>
      <w:proofErr w:type="spellEnd"/>
      <w:r w:rsidRPr="00414706">
        <w:rPr>
          <w:rFonts w:cstheme="minorHAnsi"/>
          <w:sz w:val="24"/>
          <w:szCs w:val="24"/>
        </w:rPr>
        <w:t xml:space="preserve"> and </w:t>
      </w:r>
      <w:proofErr w:type="spellStart"/>
      <w:r w:rsidRPr="00414706">
        <w:rPr>
          <w:rFonts w:cstheme="minorHAnsi"/>
          <w:sz w:val="24"/>
          <w:szCs w:val="24"/>
        </w:rPr>
        <w:t>Tapaloka</w:t>
      </w:r>
      <w:proofErr w:type="spellEnd"/>
      <w:r w:rsidR="00B343ED">
        <w:rPr>
          <w:rFonts w:cstheme="minorHAnsi"/>
          <w:sz w:val="24"/>
          <w:szCs w:val="24"/>
        </w:rPr>
        <w:t>,</w:t>
      </w:r>
      <w:r w:rsidRPr="00414706">
        <w:rPr>
          <w:rFonts w:cstheme="minorHAnsi"/>
          <w:sz w:val="24"/>
          <w:szCs w:val="24"/>
        </w:rPr>
        <w:t xml:space="preserve"> are generally above the illusions of material existence</w:t>
      </w:r>
      <w:r w:rsidR="008B7345">
        <w:rPr>
          <w:rFonts w:cstheme="minorHAnsi"/>
          <w:sz w:val="24"/>
          <w:szCs w:val="24"/>
        </w:rPr>
        <w:t xml:space="preserve">. How is that possible? </w:t>
      </w:r>
      <w:r w:rsidRPr="00414706">
        <w:rPr>
          <w:rFonts w:cstheme="minorHAnsi"/>
          <w:sz w:val="24"/>
          <w:szCs w:val="24"/>
        </w:rPr>
        <w:t xml:space="preserve"> </w:t>
      </w:r>
      <w:r w:rsidR="008B7345">
        <w:rPr>
          <w:rFonts w:cstheme="minorHAnsi"/>
          <w:sz w:val="24"/>
          <w:szCs w:val="24"/>
        </w:rPr>
        <w:t>B</w:t>
      </w:r>
      <w:r w:rsidRPr="00414706">
        <w:rPr>
          <w:rFonts w:cstheme="minorHAnsi"/>
          <w:sz w:val="24"/>
          <w:szCs w:val="24"/>
        </w:rPr>
        <w:t>ecause they are pure Vaishnavas</w:t>
      </w:r>
      <w:r w:rsidR="008B7345">
        <w:rPr>
          <w:rFonts w:cstheme="minorHAnsi"/>
          <w:sz w:val="24"/>
          <w:szCs w:val="24"/>
        </w:rPr>
        <w:t xml:space="preserve">; they </w:t>
      </w:r>
      <w:r w:rsidRPr="00414706">
        <w:rPr>
          <w:rFonts w:cstheme="minorHAnsi"/>
          <w:sz w:val="24"/>
          <w:szCs w:val="24"/>
        </w:rPr>
        <w:t xml:space="preserve">are always conscious of their relationships with Lord Narayana or Lord Krishna. The demigods in </w:t>
      </w:r>
      <w:proofErr w:type="spellStart"/>
      <w:r w:rsidRPr="00414706">
        <w:rPr>
          <w:rFonts w:cstheme="minorHAnsi"/>
          <w:sz w:val="24"/>
          <w:szCs w:val="24"/>
        </w:rPr>
        <w:t>Svargaloka</w:t>
      </w:r>
      <w:proofErr w:type="spellEnd"/>
      <w:r w:rsidRPr="00414706">
        <w:rPr>
          <w:rFonts w:cstheme="minorHAnsi"/>
          <w:sz w:val="24"/>
          <w:szCs w:val="24"/>
        </w:rPr>
        <w:t xml:space="preserve"> are also highly advanced in knowledge but most are still attached to the material world. This is </w:t>
      </w:r>
      <w:r w:rsidR="007A7124">
        <w:rPr>
          <w:rFonts w:cstheme="minorHAnsi"/>
          <w:sz w:val="24"/>
          <w:szCs w:val="24"/>
        </w:rPr>
        <w:t xml:space="preserve">the </w:t>
      </w:r>
      <w:r w:rsidRPr="00414706">
        <w:rPr>
          <w:rFonts w:cstheme="minorHAnsi"/>
          <w:sz w:val="24"/>
          <w:szCs w:val="24"/>
        </w:rPr>
        <w:t>rub</w:t>
      </w:r>
      <w:r w:rsidR="00B90201">
        <w:rPr>
          <w:rFonts w:cstheme="minorHAnsi"/>
          <w:sz w:val="24"/>
          <w:szCs w:val="24"/>
        </w:rPr>
        <w:t xml:space="preserve">: </w:t>
      </w:r>
      <w:r w:rsidR="00B343ED">
        <w:rPr>
          <w:rFonts w:cstheme="minorHAnsi"/>
          <w:sz w:val="24"/>
          <w:szCs w:val="24"/>
        </w:rPr>
        <w:t>material attachment</w:t>
      </w:r>
      <w:r w:rsidRPr="00414706">
        <w:rPr>
          <w:rFonts w:cstheme="minorHAnsi"/>
          <w:sz w:val="24"/>
          <w:szCs w:val="24"/>
        </w:rPr>
        <w:t xml:space="preserve">. </w:t>
      </w:r>
      <w:r w:rsidR="008B7345">
        <w:rPr>
          <w:rFonts w:cstheme="minorHAnsi"/>
          <w:sz w:val="24"/>
          <w:szCs w:val="24"/>
        </w:rPr>
        <w:t xml:space="preserve">This is </w:t>
      </w:r>
      <w:r w:rsidR="00992F7D">
        <w:rPr>
          <w:rFonts w:cstheme="minorHAnsi"/>
          <w:sz w:val="24"/>
          <w:szCs w:val="24"/>
        </w:rPr>
        <w:t>the reason</w:t>
      </w:r>
      <w:r w:rsidR="008B7345">
        <w:rPr>
          <w:rFonts w:cstheme="minorHAnsi"/>
          <w:sz w:val="24"/>
          <w:szCs w:val="24"/>
        </w:rPr>
        <w:t xml:space="preserve"> </w:t>
      </w:r>
      <w:r w:rsidR="00B343ED">
        <w:rPr>
          <w:rFonts w:cstheme="minorHAnsi"/>
          <w:sz w:val="24"/>
          <w:szCs w:val="24"/>
        </w:rPr>
        <w:t>even great sages and demigods</w:t>
      </w:r>
      <w:r w:rsidR="008B7345">
        <w:rPr>
          <w:rFonts w:cstheme="minorHAnsi"/>
          <w:sz w:val="24"/>
          <w:szCs w:val="24"/>
        </w:rPr>
        <w:t xml:space="preserve"> </w:t>
      </w:r>
      <w:r w:rsidR="00B343ED">
        <w:rPr>
          <w:rFonts w:cstheme="minorHAnsi"/>
          <w:sz w:val="24"/>
          <w:szCs w:val="24"/>
        </w:rPr>
        <w:t>remain</w:t>
      </w:r>
      <w:r w:rsidR="008B7345">
        <w:rPr>
          <w:rFonts w:cstheme="minorHAnsi"/>
          <w:sz w:val="24"/>
          <w:szCs w:val="24"/>
        </w:rPr>
        <w:t xml:space="preserve"> under </w:t>
      </w:r>
      <w:r w:rsidR="00992F7D">
        <w:rPr>
          <w:rFonts w:cstheme="minorHAnsi"/>
          <w:sz w:val="24"/>
          <w:szCs w:val="24"/>
        </w:rPr>
        <w:t xml:space="preserve">Maya’s </w:t>
      </w:r>
      <w:r w:rsidR="008B7345">
        <w:rPr>
          <w:rFonts w:cstheme="minorHAnsi"/>
          <w:sz w:val="24"/>
          <w:szCs w:val="24"/>
        </w:rPr>
        <w:t xml:space="preserve">spell. </w:t>
      </w:r>
    </w:p>
    <w:p w14:paraId="40F62ED5" w14:textId="3AB475D9" w:rsidR="001214BF" w:rsidRPr="00414706" w:rsidRDefault="001214BF" w:rsidP="00414706">
      <w:pPr>
        <w:jc w:val="both"/>
        <w:rPr>
          <w:rFonts w:cstheme="minorHAnsi"/>
          <w:sz w:val="24"/>
          <w:szCs w:val="24"/>
        </w:rPr>
      </w:pPr>
      <w:r w:rsidRPr="00414706">
        <w:rPr>
          <w:rFonts w:cstheme="minorHAnsi"/>
          <w:sz w:val="24"/>
          <w:szCs w:val="24"/>
        </w:rPr>
        <w:t xml:space="preserve">When Lord Chaitanya was asked to define what is a Vaishnava, He replied simply, </w:t>
      </w:r>
      <w:r w:rsidRPr="00414706">
        <w:rPr>
          <w:rFonts w:cstheme="minorHAnsi"/>
          <w:i/>
          <w:iCs/>
          <w:sz w:val="24"/>
          <w:szCs w:val="24"/>
        </w:rPr>
        <w:t>“</w:t>
      </w:r>
      <w:proofErr w:type="spellStart"/>
      <w:r w:rsidRPr="00414706">
        <w:rPr>
          <w:rFonts w:cstheme="minorHAnsi"/>
          <w:i/>
          <w:iCs/>
          <w:sz w:val="24"/>
          <w:szCs w:val="24"/>
        </w:rPr>
        <w:t>Asat</w:t>
      </w:r>
      <w:proofErr w:type="spellEnd"/>
      <w:r w:rsidRPr="00414706">
        <w:rPr>
          <w:rFonts w:cstheme="minorHAnsi"/>
          <w:i/>
          <w:iCs/>
          <w:sz w:val="24"/>
          <w:szCs w:val="24"/>
        </w:rPr>
        <w:t xml:space="preserve"> </w:t>
      </w:r>
      <w:proofErr w:type="spellStart"/>
      <w:r w:rsidRPr="00414706">
        <w:rPr>
          <w:rFonts w:cstheme="minorHAnsi"/>
          <w:i/>
          <w:iCs/>
          <w:sz w:val="24"/>
          <w:szCs w:val="24"/>
        </w:rPr>
        <w:t>sanga</w:t>
      </w:r>
      <w:proofErr w:type="spellEnd"/>
      <w:r w:rsidRPr="00414706">
        <w:rPr>
          <w:rFonts w:cstheme="minorHAnsi"/>
          <w:i/>
          <w:iCs/>
          <w:sz w:val="24"/>
          <w:szCs w:val="24"/>
        </w:rPr>
        <w:t xml:space="preserve"> </w:t>
      </w:r>
      <w:proofErr w:type="spellStart"/>
      <w:r w:rsidRPr="00414706">
        <w:rPr>
          <w:rFonts w:cstheme="minorHAnsi"/>
          <w:i/>
          <w:iCs/>
          <w:sz w:val="24"/>
          <w:szCs w:val="24"/>
        </w:rPr>
        <w:t>tyaga</w:t>
      </w:r>
      <w:proofErr w:type="spellEnd"/>
      <w:r w:rsidRPr="00414706">
        <w:rPr>
          <w:rFonts w:cstheme="minorHAnsi"/>
          <w:i/>
          <w:iCs/>
          <w:sz w:val="24"/>
          <w:szCs w:val="24"/>
        </w:rPr>
        <w:t xml:space="preserve">, </w:t>
      </w:r>
      <w:proofErr w:type="spellStart"/>
      <w:r w:rsidRPr="00414706">
        <w:rPr>
          <w:rFonts w:cstheme="minorHAnsi"/>
          <w:i/>
          <w:iCs/>
          <w:sz w:val="24"/>
          <w:szCs w:val="24"/>
        </w:rPr>
        <w:t>ei</w:t>
      </w:r>
      <w:proofErr w:type="spellEnd"/>
      <w:r w:rsidRPr="00414706">
        <w:rPr>
          <w:rFonts w:cstheme="minorHAnsi"/>
          <w:i/>
          <w:iCs/>
          <w:sz w:val="24"/>
          <w:szCs w:val="24"/>
        </w:rPr>
        <w:t xml:space="preserve"> </w:t>
      </w:r>
      <w:proofErr w:type="spellStart"/>
      <w:r w:rsidRPr="00414706">
        <w:rPr>
          <w:rFonts w:cstheme="minorHAnsi"/>
          <w:i/>
          <w:iCs/>
          <w:sz w:val="24"/>
          <w:szCs w:val="24"/>
        </w:rPr>
        <w:t>vaishnava</w:t>
      </w:r>
      <w:proofErr w:type="spellEnd"/>
      <w:r w:rsidRPr="00414706">
        <w:rPr>
          <w:rFonts w:cstheme="minorHAnsi"/>
          <w:i/>
          <w:iCs/>
          <w:sz w:val="24"/>
          <w:szCs w:val="24"/>
        </w:rPr>
        <w:t xml:space="preserve"> achar.” </w:t>
      </w:r>
      <w:r w:rsidRPr="00414706">
        <w:rPr>
          <w:rFonts w:cstheme="minorHAnsi"/>
          <w:sz w:val="24"/>
          <w:szCs w:val="24"/>
        </w:rPr>
        <w:t xml:space="preserve">A Vaishnava is defined as one who has renounced all </w:t>
      </w:r>
      <w:r w:rsidR="00B343ED">
        <w:rPr>
          <w:rFonts w:cstheme="minorHAnsi"/>
          <w:sz w:val="24"/>
          <w:szCs w:val="24"/>
        </w:rPr>
        <w:t>attachment to</w:t>
      </w:r>
      <w:r w:rsidRPr="00414706">
        <w:rPr>
          <w:rFonts w:cstheme="minorHAnsi"/>
          <w:sz w:val="24"/>
          <w:szCs w:val="24"/>
        </w:rPr>
        <w:t xml:space="preserve"> material existence. </w:t>
      </w:r>
      <w:r w:rsidR="00FC1019">
        <w:rPr>
          <w:rFonts w:cstheme="minorHAnsi"/>
          <w:sz w:val="24"/>
          <w:szCs w:val="24"/>
        </w:rPr>
        <w:t>O</w:t>
      </w:r>
      <w:r w:rsidRPr="00414706">
        <w:rPr>
          <w:rFonts w:cstheme="minorHAnsi"/>
          <w:sz w:val="24"/>
          <w:szCs w:val="24"/>
        </w:rPr>
        <w:t xml:space="preserve">nly humble devotees can transcend </w:t>
      </w:r>
      <w:r w:rsidR="00FC1019">
        <w:rPr>
          <w:rFonts w:cstheme="minorHAnsi"/>
          <w:sz w:val="24"/>
          <w:szCs w:val="24"/>
        </w:rPr>
        <w:t xml:space="preserve">all </w:t>
      </w:r>
      <w:r w:rsidRPr="00414706">
        <w:rPr>
          <w:rFonts w:cstheme="minorHAnsi"/>
          <w:sz w:val="24"/>
          <w:szCs w:val="24"/>
        </w:rPr>
        <w:t>illusion</w:t>
      </w:r>
      <w:r w:rsidR="00140C64">
        <w:rPr>
          <w:rFonts w:cstheme="minorHAnsi"/>
          <w:sz w:val="24"/>
          <w:szCs w:val="24"/>
        </w:rPr>
        <w:t xml:space="preserve"> and remain</w:t>
      </w:r>
      <w:r w:rsidR="00FC1019">
        <w:rPr>
          <w:rFonts w:cstheme="minorHAnsi"/>
          <w:sz w:val="24"/>
          <w:szCs w:val="24"/>
        </w:rPr>
        <w:t xml:space="preserve"> </w:t>
      </w:r>
      <w:r w:rsidR="00E946C5">
        <w:rPr>
          <w:rFonts w:cstheme="minorHAnsi"/>
          <w:sz w:val="24"/>
          <w:szCs w:val="24"/>
        </w:rPr>
        <w:t>un</w:t>
      </w:r>
      <w:r w:rsidR="00FC1019">
        <w:rPr>
          <w:rFonts w:cstheme="minorHAnsi"/>
          <w:sz w:val="24"/>
          <w:szCs w:val="24"/>
        </w:rPr>
        <w:t xml:space="preserve">affected by </w:t>
      </w:r>
      <w:r w:rsidR="00B343ED">
        <w:rPr>
          <w:rFonts w:cstheme="minorHAnsi"/>
          <w:sz w:val="24"/>
          <w:szCs w:val="24"/>
        </w:rPr>
        <w:t xml:space="preserve">all </w:t>
      </w:r>
      <w:r w:rsidR="00992F7D">
        <w:rPr>
          <w:rFonts w:cstheme="minorHAnsi"/>
          <w:sz w:val="24"/>
          <w:szCs w:val="24"/>
        </w:rPr>
        <w:t xml:space="preserve">illusory </w:t>
      </w:r>
      <w:r w:rsidR="00FC1019">
        <w:rPr>
          <w:rFonts w:cstheme="minorHAnsi"/>
          <w:sz w:val="24"/>
          <w:szCs w:val="24"/>
        </w:rPr>
        <w:t>conspiracies</w:t>
      </w:r>
      <w:r w:rsidR="00140C64">
        <w:rPr>
          <w:rFonts w:cstheme="minorHAnsi"/>
          <w:sz w:val="24"/>
          <w:szCs w:val="24"/>
        </w:rPr>
        <w:t xml:space="preserve">—even those </w:t>
      </w:r>
      <w:r w:rsidR="00E946C5">
        <w:rPr>
          <w:rFonts w:cstheme="minorHAnsi"/>
          <w:sz w:val="24"/>
          <w:szCs w:val="24"/>
        </w:rPr>
        <w:t xml:space="preserve">that are </w:t>
      </w:r>
      <w:r w:rsidR="00140C64">
        <w:rPr>
          <w:rFonts w:cstheme="minorHAnsi"/>
          <w:sz w:val="24"/>
          <w:szCs w:val="24"/>
        </w:rPr>
        <w:t>fundamental</w:t>
      </w:r>
      <w:r w:rsidR="00E946C5">
        <w:rPr>
          <w:rFonts w:cstheme="minorHAnsi"/>
          <w:sz w:val="24"/>
          <w:szCs w:val="24"/>
        </w:rPr>
        <w:t xml:space="preserve"> pillars</w:t>
      </w:r>
      <w:r w:rsidR="00140C64">
        <w:rPr>
          <w:rFonts w:cstheme="minorHAnsi"/>
          <w:sz w:val="24"/>
          <w:szCs w:val="24"/>
        </w:rPr>
        <w:t xml:space="preserve"> of </w:t>
      </w:r>
      <w:r w:rsidR="00140C64" w:rsidRPr="00140C64">
        <w:rPr>
          <w:rFonts w:cstheme="minorHAnsi"/>
          <w:i/>
          <w:iCs/>
          <w:sz w:val="24"/>
          <w:szCs w:val="24"/>
        </w:rPr>
        <w:t>maya-shakti</w:t>
      </w:r>
      <w:r w:rsidR="00FC1019">
        <w:rPr>
          <w:rFonts w:cstheme="minorHAnsi"/>
          <w:sz w:val="24"/>
          <w:szCs w:val="24"/>
        </w:rPr>
        <w:t xml:space="preserve">. </w:t>
      </w:r>
    </w:p>
    <w:p w14:paraId="46CE657D" w14:textId="26E6826A" w:rsidR="002641EA" w:rsidRPr="00414706" w:rsidRDefault="001214BF" w:rsidP="00414706">
      <w:pPr>
        <w:jc w:val="both"/>
        <w:rPr>
          <w:rFonts w:cstheme="minorHAnsi"/>
          <w:sz w:val="24"/>
          <w:szCs w:val="24"/>
        </w:rPr>
      </w:pPr>
      <w:r w:rsidRPr="00414706">
        <w:rPr>
          <w:rFonts w:cstheme="minorHAnsi"/>
          <w:sz w:val="24"/>
          <w:szCs w:val="24"/>
        </w:rPr>
        <w:t xml:space="preserve">How do devotees </w:t>
      </w:r>
      <w:r w:rsidR="00140C64">
        <w:rPr>
          <w:rFonts w:cstheme="minorHAnsi"/>
          <w:sz w:val="24"/>
          <w:szCs w:val="24"/>
        </w:rPr>
        <w:t>transcend</w:t>
      </w:r>
      <w:r w:rsidRPr="00414706">
        <w:rPr>
          <w:rFonts w:cstheme="minorHAnsi"/>
          <w:sz w:val="24"/>
          <w:szCs w:val="24"/>
        </w:rPr>
        <w:t xml:space="preserve"> </w:t>
      </w:r>
      <w:r w:rsidR="00460EE1">
        <w:rPr>
          <w:rFonts w:cstheme="minorHAnsi"/>
          <w:sz w:val="24"/>
          <w:szCs w:val="24"/>
        </w:rPr>
        <w:t xml:space="preserve">illusion through </w:t>
      </w:r>
      <w:proofErr w:type="spellStart"/>
      <w:r w:rsidRPr="00414706">
        <w:rPr>
          <w:rFonts w:cstheme="minorHAnsi"/>
          <w:i/>
          <w:iCs/>
          <w:sz w:val="24"/>
          <w:szCs w:val="24"/>
        </w:rPr>
        <w:t>asat-sanga</w:t>
      </w:r>
      <w:proofErr w:type="spellEnd"/>
      <w:r w:rsidRPr="00414706">
        <w:rPr>
          <w:rFonts w:cstheme="minorHAnsi"/>
          <w:sz w:val="24"/>
          <w:szCs w:val="24"/>
        </w:rPr>
        <w:t xml:space="preserve">? </w:t>
      </w:r>
    </w:p>
    <w:p w14:paraId="58DC3BF6" w14:textId="349D6DA7" w:rsidR="00615060" w:rsidRDefault="001214BF" w:rsidP="00414706">
      <w:pPr>
        <w:jc w:val="both"/>
        <w:rPr>
          <w:rFonts w:cstheme="minorHAnsi"/>
          <w:sz w:val="24"/>
          <w:szCs w:val="24"/>
        </w:rPr>
      </w:pPr>
      <w:r w:rsidRPr="00414706">
        <w:rPr>
          <w:rFonts w:cstheme="minorHAnsi"/>
          <w:sz w:val="24"/>
          <w:szCs w:val="24"/>
        </w:rPr>
        <w:t>Every embodied soul</w:t>
      </w:r>
      <w:r w:rsidR="00140C64">
        <w:rPr>
          <w:rFonts w:cstheme="minorHAnsi"/>
          <w:sz w:val="24"/>
          <w:szCs w:val="24"/>
        </w:rPr>
        <w:t xml:space="preserve"> </w:t>
      </w:r>
      <w:r w:rsidRPr="00414706">
        <w:rPr>
          <w:rFonts w:cstheme="minorHAnsi"/>
          <w:sz w:val="24"/>
          <w:szCs w:val="24"/>
        </w:rPr>
        <w:t>must deal with the material world and material circumstances</w:t>
      </w:r>
      <w:r w:rsidR="002641EA" w:rsidRPr="00414706">
        <w:rPr>
          <w:rFonts w:cstheme="minorHAnsi"/>
          <w:sz w:val="24"/>
          <w:szCs w:val="24"/>
        </w:rPr>
        <w:t xml:space="preserve">, and this can become entangling. The art remaining transcendental in this material world was elaborately taught by </w:t>
      </w:r>
      <w:proofErr w:type="spellStart"/>
      <w:r w:rsidR="002641EA" w:rsidRPr="00414706">
        <w:rPr>
          <w:rFonts w:cstheme="minorHAnsi"/>
          <w:sz w:val="24"/>
          <w:szCs w:val="24"/>
        </w:rPr>
        <w:t>Srila</w:t>
      </w:r>
      <w:proofErr w:type="spellEnd"/>
      <w:r w:rsidR="002641EA" w:rsidRPr="00414706">
        <w:rPr>
          <w:rFonts w:cstheme="minorHAnsi"/>
          <w:sz w:val="24"/>
          <w:szCs w:val="24"/>
        </w:rPr>
        <w:t xml:space="preserve"> </w:t>
      </w:r>
      <w:proofErr w:type="spellStart"/>
      <w:r w:rsidR="002641EA" w:rsidRPr="00414706">
        <w:rPr>
          <w:rFonts w:cstheme="minorHAnsi"/>
          <w:sz w:val="24"/>
          <w:szCs w:val="24"/>
        </w:rPr>
        <w:t>Prabhupada</w:t>
      </w:r>
      <w:proofErr w:type="spellEnd"/>
      <w:r w:rsidR="002641EA" w:rsidRPr="00414706">
        <w:rPr>
          <w:rFonts w:cstheme="minorHAnsi"/>
          <w:sz w:val="24"/>
          <w:szCs w:val="24"/>
        </w:rPr>
        <w:t xml:space="preserve"> as the process of pure devotional service. </w:t>
      </w:r>
      <w:r w:rsidR="00615060">
        <w:rPr>
          <w:rFonts w:cstheme="minorHAnsi"/>
          <w:sz w:val="24"/>
          <w:szCs w:val="24"/>
        </w:rPr>
        <w:t xml:space="preserve">If we fail to hear from </w:t>
      </w:r>
      <w:proofErr w:type="spellStart"/>
      <w:r w:rsidR="00615060">
        <w:rPr>
          <w:rFonts w:cstheme="minorHAnsi"/>
          <w:sz w:val="24"/>
          <w:szCs w:val="24"/>
        </w:rPr>
        <w:t>Srila</w:t>
      </w:r>
      <w:proofErr w:type="spellEnd"/>
      <w:r w:rsidR="00615060">
        <w:rPr>
          <w:rFonts w:cstheme="minorHAnsi"/>
          <w:sz w:val="24"/>
          <w:szCs w:val="24"/>
        </w:rPr>
        <w:t xml:space="preserve"> </w:t>
      </w:r>
      <w:proofErr w:type="spellStart"/>
      <w:r w:rsidR="00615060">
        <w:rPr>
          <w:rFonts w:cstheme="minorHAnsi"/>
          <w:sz w:val="24"/>
          <w:szCs w:val="24"/>
        </w:rPr>
        <w:t>Prabhupada</w:t>
      </w:r>
      <w:proofErr w:type="spellEnd"/>
      <w:r w:rsidR="00615060">
        <w:rPr>
          <w:rFonts w:cstheme="minorHAnsi"/>
          <w:sz w:val="24"/>
          <w:szCs w:val="24"/>
        </w:rPr>
        <w:t xml:space="preserve"> with constant and rapt attention, then we may become attracted to hearing the defective ideas and theories of conditioned souls. </w:t>
      </w:r>
      <w:r w:rsidR="00992F7D">
        <w:rPr>
          <w:rFonts w:cstheme="minorHAnsi"/>
          <w:sz w:val="24"/>
          <w:szCs w:val="24"/>
        </w:rPr>
        <w:t xml:space="preserve">Hearing the ideas of mundane </w:t>
      </w:r>
      <w:r w:rsidR="00140C64">
        <w:rPr>
          <w:rFonts w:cstheme="minorHAnsi"/>
          <w:sz w:val="24"/>
          <w:szCs w:val="24"/>
        </w:rPr>
        <w:t>persons</w:t>
      </w:r>
      <w:r w:rsidR="00B90201">
        <w:rPr>
          <w:rFonts w:cstheme="minorHAnsi"/>
          <w:sz w:val="24"/>
          <w:szCs w:val="24"/>
        </w:rPr>
        <w:t xml:space="preserve">, especially </w:t>
      </w:r>
      <w:r w:rsidR="006D6947">
        <w:rPr>
          <w:rFonts w:cstheme="minorHAnsi"/>
          <w:sz w:val="24"/>
          <w:szCs w:val="24"/>
        </w:rPr>
        <w:t>regarding</w:t>
      </w:r>
      <w:r w:rsidR="00B90201">
        <w:rPr>
          <w:rFonts w:cstheme="minorHAnsi"/>
          <w:sz w:val="24"/>
          <w:szCs w:val="24"/>
        </w:rPr>
        <w:t xml:space="preserve"> spiritual life, </w:t>
      </w:r>
      <w:r w:rsidR="00615060">
        <w:rPr>
          <w:rFonts w:cstheme="minorHAnsi"/>
          <w:sz w:val="24"/>
          <w:szCs w:val="24"/>
        </w:rPr>
        <w:t xml:space="preserve">is </w:t>
      </w:r>
      <w:r w:rsidR="00B90201">
        <w:rPr>
          <w:rFonts w:cstheme="minorHAnsi"/>
          <w:sz w:val="24"/>
          <w:szCs w:val="24"/>
        </w:rPr>
        <w:t>a</w:t>
      </w:r>
      <w:r w:rsidR="00460EE1">
        <w:rPr>
          <w:rFonts w:cstheme="minorHAnsi"/>
          <w:sz w:val="24"/>
          <w:szCs w:val="24"/>
        </w:rPr>
        <w:t xml:space="preserve"> most dangerous form of</w:t>
      </w:r>
      <w:r w:rsidR="00992F7D">
        <w:rPr>
          <w:rFonts w:cstheme="minorHAnsi"/>
          <w:sz w:val="24"/>
          <w:szCs w:val="24"/>
        </w:rPr>
        <w:t xml:space="preserve"> </w:t>
      </w:r>
      <w:proofErr w:type="spellStart"/>
      <w:r w:rsidR="00615060" w:rsidRPr="008B7345">
        <w:rPr>
          <w:rFonts w:cstheme="minorHAnsi"/>
          <w:i/>
          <w:iCs/>
          <w:sz w:val="24"/>
          <w:szCs w:val="24"/>
        </w:rPr>
        <w:t>asat-sanga</w:t>
      </w:r>
      <w:proofErr w:type="spellEnd"/>
      <w:r w:rsidR="00615060">
        <w:rPr>
          <w:rFonts w:cstheme="minorHAnsi"/>
          <w:sz w:val="24"/>
          <w:szCs w:val="24"/>
        </w:rPr>
        <w:t xml:space="preserve">. </w:t>
      </w:r>
    </w:p>
    <w:p w14:paraId="6AF1D35C" w14:textId="0801164B" w:rsidR="002641EA" w:rsidRPr="00FC1019" w:rsidRDefault="008B7345" w:rsidP="00414706">
      <w:pPr>
        <w:jc w:val="both"/>
        <w:rPr>
          <w:rFonts w:cstheme="minorHAnsi"/>
          <w:sz w:val="24"/>
          <w:szCs w:val="24"/>
        </w:rPr>
      </w:pPr>
      <w:proofErr w:type="spellStart"/>
      <w:r>
        <w:rPr>
          <w:rFonts w:cstheme="minorHAnsi"/>
          <w:sz w:val="24"/>
          <w:szCs w:val="24"/>
        </w:rPr>
        <w:t>Srila</w:t>
      </w:r>
      <w:proofErr w:type="spellEnd"/>
      <w:r>
        <w:rPr>
          <w:rFonts w:cstheme="minorHAnsi"/>
          <w:sz w:val="24"/>
          <w:szCs w:val="24"/>
        </w:rPr>
        <w:t xml:space="preserve"> </w:t>
      </w:r>
      <w:proofErr w:type="spellStart"/>
      <w:r>
        <w:rPr>
          <w:rFonts w:cstheme="minorHAnsi"/>
          <w:sz w:val="24"/>
          <w:szCs w:val="24"/>
        </w:rPr>
        <w:t>Prabhupada</w:t>
      </w:r>
      <w:proofErr w:type="spellEnd"/>
      <w:r>
        <w:rPr>
          <w:rFonts w:cstheme="minorHAnsi"/>
          <w:sz w:val="24"/>
          <w:szCs w:val="24"/>
        </w:rPr>
        <w:t xml:space="preserve"> once commented that his western disciples did not have enough fear of </w:t>
      </w:r>
      <w:r w:rsidRPr="00992F7D">
        <w:rPr>
          <w:rFonts w:cstheme="minorHAnsi"/>
          <w:i/>
          <w:iCs/>
          <w:sz w:val="24"/>
          <w:szCs w:val="24"/>
        </w:rPr>
        <w:t>maya</w:t>
      </w:r>
      <w:r>
        <w:rPr>
          <w:rFonts w:cstheme="minorHAnsi"/>
          <w:sz w:val="24"/>
          <w:szCs w:val="24"/>
        </w:rPr>
        <w:t xml:space="preserve">. </w:t>
      </w:r>
      <w:r w:rsidR="00615060">
        <w:rPr>
          <w:rFonts w:cstheme="minorHAnsi"/>
          <w:sz w:val="24"/>
          <w:szCs w:val="24"/>
        </w:rPr>
        <w:t>Lord Chaitanya’s great devotees</w:t>
      </w:r>
      <w:r w:rsidR="00E946C5">
        <w:rPr>
          <w:rFonts w:cstheme="minorHAnsi"/>
          <w:sz w:val="24"/>
          <w:szCs w:val="24"/>
        </w:rPr>
        <w:t>, on the other hand, almost always</w:t>
      </w:r>
      <w:r w:rsidR="00615060">
        <w:rPr>
          <w:rFonts w:cstheme="minorHAnsi"/>
          <w:sz w:val="24"/>
          <w:szCs w:val="24"/>
        </w:rPr>
        <w:t xml:space="preserve"> showed the example of being afraid of </w:t>
      </w:r>
      <w:proofErr w:type="spellStart"/>
      <w:r w:rsidR="00615060" w:rsidRPr="008B7345">
        <w:rPr>
          <w:rFonts w:cstheme="minorHAnsi"/>
          <w:i/>
          <w:iCs/>
          <w:sz w:val="24"/>
          <w:szCs w:val="24"/>
        </w:rPr>
        <w:t>asat-sanga</w:t>
      </w:r>
      <w:proofErr w:type="spellEnd"/>
      <w:r w:rsidR="00615060">
        <w:rPr>
          <w:rFonts w:cstheme="minorHAnsi"/>
          <w:sz w:val="24"/>
          <w:szCs w:val="24"/>
        </w:rPr>
        <w:t xml:space="preserve">. Sri </w:t>
      </w:r>
      <w:proofErr w:type="spellStart"/>
      <w:r w:rsidR="00615060">
        <w:rPr>
          <w:rFonts w:cstheme="minorHAnsi"/>
          <w:sz w:val="24"/>
          <w:szCs w:val="24"/>
        </w:rPr>
        <w:t>Mukunda</w:t>
      </w:r>
      <w:proofErr w:type="spellEnd"/>
      <w:r w:rsidR="00615060">
        <w:rPr>
          <w:rFonts w:cstheme="minorHAnsi"/>
          <w:sz w:val="24"/>
          <w:szCs w:val="24"/>
        </w:rPr>
        <w:t xml:space="preserve">, one of Lord Chaitanya’s </w:t>
      </w:r>
      <w:r w:rsidR="00140C64">
        <w:rPr>
          <w:rFonts w:cstheme="minorHAnsi"/>
          <w:sz w:val="24"/>
          <w:szCs w:val="24"/>
        </w:rPr>
        <w:t>personal</w:t>
      </w:r>
      <w:r w:rsidR="00615060">
        <w:rPr>
          <w:rFonts w:cstheme="minorHAnsi"/>
          <w:sz w:val="24"/>
          <w:szCs w:val="24"/>
        </w:rPr>
        <w:t xml:space="preserve"> associates</w:t>
      </w:r>
      <w:r w:rsidR="00140C64">
        <w:rPr>
          <w:rFonts w:cstheme="minorHAnsi"/>
          <w:sz w:val="24"/>
          <w:szCs w:val="24"/>
        </w:rPr>
        <w:t>,</w:t>
      </w:r>
      <w:r w:rsidR="00615060">
        <w:rPr>
          <w:rFonts w:cstheme="minorHAnsi"/>
          <w:sz w:val="24"/>
          <w:szCs w:val="24"/>
        </w:rPr>
        <w:t xml:space="preserve"> used to go </w:t>
      </w:r>
      <w:r w:rsidR="00615060">
        <w:rPr>
          <w:rFonts w:cstheme="minorHAnsi"/>
          <w:sz w:val="24"/>
          <w:szCs w:val="24"/>
        </w:rPr>
        <w:lastRenderedPageBreak/>
        <w:t>sometimes to a meeting of learned pundits who were tainted by impure philosoph</w:t>
      </w:r>
      <w:r>
        <w:rPr>
          <w:rFonts w:cstheme="minorHAnsi"/>
          <w:sz w:val="24"/>
          <w:szCs w:val="24"/>
        </w:rPr>
        <w:t xml:space="preserve">ies. Likely </w:t>
      </w:r>
      <w:r w:rsidR="00B343ED">
        <w:rPr>
          <w:rFonts w:cstheme="minorHAnsi"/>
          <w:sz w:val="24"/>
          <w:szCs w:val="24"/>
        </w:rPr>
        <w:t xml:space="preserve">one of </w:t>
      </w:r>
      <w:r>
        <w:rPr>
          <w:rFonts w:cstheme="minorHAnsi"/>
          <w:sz w:val="24"/>
          <w:szCs w:val="24"/>
        </w:rPr>
        <w:t>his motive</w:t>
      </w:r>
      <w:r w:rsidR="00B343ED">
        <w:rPr>
          <w:rFonts w:cstheme="minorHAnsi"/>
          <w:sz w:val="24"/>
          <w:szCs w:val="24"/>
        </w:rPr>
        <w:t>s</w:t>
      </w:r>
      <w:r>
        <w:rPr>
          <w:rFonts w:cstheme="minorHAnsi"/>
          <w:sz w:val="24"/>
          <w:szCs w:val="24"/>
        </w:rPr>
        <w:t xml:space="preserve"> was to</w:t>
      </w:r>
      <w:r w:rsidRPr="00FC1019">
        <w:rPr>
          <w:rFonts w:cstheme="minorHAnsi"/>
          <w:sz w:val="24"/>
          <w:szCs w:val="24"/>
        </w:rPr>
        <w:t xml:space="preserve"> preach, but when Lord Chaitanya found out, He immediately banned </w:t>
      </w:r>
      <w:proofErr w:type="spellStart"/>
      <w:r w:rsidRPr="00FC1019">
        <w:rPr>
          <w:rFonts w:cstheme="minorHAnsi"/>
          <w:sz w:val="24"/>
          <w:szCs w:val="24"/>
        </w:rPr>
        <w:t>Mukunda</w:t>
      </w:r>
      <w:proofErr w:type="spellEnd"/>
      <w:r w:rsidRPr="00FC1019">
        <w:rPr>
          <w:rFonts w:cstheme="minorHAnsi"/>
          <w:sz w:val="24"/>
          <w:szCs w:val="24"/>
        </w:rPr>
        <w:t xml:space="preserve"> from His association. Similarly, Lord Chaitanya banned </w:t>
      </w:r>
      <w:proofErr w:type="spellStart"/>
      <w:r w:rsidRPr="00FC1019">
        <w:rPr>
          <w:rFonts w:cstheme="minorHAnsi"/>
          <w:sz w:val="24"/>
          <w:szCs w:val="24"/>
        </w:rPr>
        <w:t>Chota</w:t>
      </w:r>
      <w:proofErr w:type="spellEnd"/>
      <w:r w:rsidRPr="00FC1019">
        <w:rPr>
          <w:rFonts w:cstheme="minorHAnsi"/>
          <w:sz w:val="24"/>
          <w:szCs w:val="24"/>
        </w:rPr>
        <w:t xml:space="preserve"> </w:t>
      </w:r>
      <w:proofErr w:type="spellStart"/>
      <w:r w:rsidRPr="00FC1019">
        <w:rPr>
          <w:rFonts w:cstheme="minorHAnsi"/>
          <w:sz w:val="24"/>
          <w:szCs w:val="24"/>
        </w:rPr>
        <w:t>Haridas</w:t>
      </w:r>
      <w:proofErr w:type="spellEnd"/>
      <w:r w:rsidRPr="00FC1019">
        <w:rPr>
          <w:rFonts w:cstheme="minorHAnsi"/>
          <w:sz w:val="24"/>
          <w:szCs w:val="24"/>
        </w:rPr>
        <w:t xml:space="preserve"> and His servant </w:t>
      </w:r>
      <w:proofErr w:type="spellStart"/>
      <w:r w:rsidRPr="00FC1019">
        <w:rPr>
          <w:rFonts w:cstheme="minorHAnsi"/>
          <w:sz w:val="24"/>
          <w:szCs w:val="24"/>
        </w:rPr>
        <w:t>Krishnadas</w:t>
      </w:r>
      <w:proofErr w:type="spellEnd"/>
      <w:r w:rsidRPr="00FC1019">
        <w:rPr>
          <w:rFonts w:cstheme="minorHAnsi"/>
          <w:sz w:val="24"/>
          <w:szCs w:val="24"/>
        </w:rPr>
        <w:t xml:space="preserve"> for the same thing</w:t>
      </w:r>
      <w:r w:rsidR="00B343ED">
        <w:rPr>
          <w:rFonts w:cstheme="minorHAnsi"/>
          <w:sz w:val="24"/>
          <w:szCs w:val="24"/>
        </w:rPr>
        <w:t>--</w:t>
      </w:r>
      <w:proofErr w:type="spellStart"/>
      <w:r w:rsidR="00B343ED" w:rsidRPr="00B343ED">
        <w:rPr>
          <w:rFonts w:cstheme="minorHAnsi"/>
          <w:b/>
          <w:bCs/>
          <w:i/>
          <w:iCs/>
          <w:sz w:val="24"/>
          <w:szCs w:val="24"/>
        </w:rPr>
        <w:t>a</w:t>
      </w:r>
      <w:r w:rsidRPr="00B343ED">
        <w:rPr>
          <w:rFonts w:cstheme="minorHAnsi"/>
          <w:b/>
          <w:bCs/>
          <w:i/>
          <w:iCs/>
          <w:sz w:val="24"/>
          <w:szCs w:val="24"/>
        </w:rPr>
        <w:t>sat-sanga</w:t>
      </w:r>
      <w:proofErr w:type="spellEnd"/>
      <w:r w:rsidRPr="00B343ED">
        <w:rPr>
          <w:rFonts w:cstheme="minorHAnsi"/>
          <w:b/>
          <w:bCs/>
          <w:i/>
          <w:iCs/>
          <w:sz w:val="24"/>
          <w:szCs w:val="24"/>
        </w:rPr>
        <w:t>.</w:t>
      </w:r>
      <w:r w:rsidR="00FC1019">
        <w:rPr>
          <w:rFonts w:cstheme="minorHAnsi"/>
          <w:sz w:val="24"/>
          <w:szCs w:val="24"/>
        </w:rPr>
        <w:t xml:space="preserve"> Specifically, in the case of Sri </w:t>
      </w:r>
      <w:proofErr w:type="spellStart"/>
      <w:r w:rsidR="00FC1019">
        <w:rPr>
          <w:rFonts w:cstheme="minorHAnsi"/>
          <w:sz w:val="24"/>
          <w:szCs w:val="24"/>
        </w:rPr>
        <w:t>Mukunda</w:t>
      </w:r>
      <w:proofErr w:type="spellEnd"/>
      <w:r w:rsidR="00FC1019">
        <w:rPr>
          <w:rFonts w:cstheme="minorHAnsi"/>
          <w:sz w:val="24"/>
          <w:szCs w:val="24"/>
        </w:rPr>
        <w:t xml:space="preserve">, he was hearing the talk of persons who were not </w:t>
      </w:r>
      <w:r w:rsidR="006D6947">
        <w:rPr>
          <w:rFonts w:cstheme="minorHAnsi"/>
          <w:sz w:val="24"/>
          <w:szCs w:val="24"/>
        </w:rPr>
        <w:t>pure</w:t>
      </w:r>
      <w:r w:rsidR="00460EE1">
        <w:rPr>
          <w:rFonts w:cstheme="minorHAnsi"/>
          <w:sz w:val="24"/>
          <w:szCs w:val="24"/>
        </w:rPr>
        <w:t xml:space="preserve"> </w:t>
      </w:r>
      <w:r w:rsidR="00FC1019">
        <w:rPr>
          <w:rFonts w:cstheme="minorHAnsi"/>
          <w:sz w:val="24"/>
          <w:szCs w:val="24"/>
        </w:rPr>
        <w:t xml:space="preserve">devotees. </w:t>
      </w:r>
    </w:p>
    <w:p w14:paraId="5AB4D1DF" w14:textId="1D9E6D74" w:rsidR="002641EA" w:rsidRPr="00FC1019" w:rsidRDefault="00FC1019" w:rsidP="00414706">
      <w:pPr>
        <w:jc w:val="both"/>
        <w:rPr>
          <w:rFonts w:cstheme="minorHAnsi"/>
          <w:sz w:val="24"/>
          <w:szCs w:val="24"/>
        </w:rPr>
      </w:pPr>
      <w:r>
        <w:rPr>
          <w:rFonts w:cstheme="minorHAnsi"/>
          <w:sz w:val="24"/>
          <w:szCs w:val="24"/>
        </w:rPr>
        <w:t>T</w:t>
      </w:r>
      <w:r w:rsidR="002641EA" w:rsidRPr="00FC1019">
        <w:rPr>
          <w:rFonts w:cstheme="minorHAnsi"/>
          <w:sz w:val="24"/>
          <w:szCs w:val="24"/>
        </w:rPr>
        <w:t>here is a</w:t>
      </w:r>
      <w:r>
        <w:rPr>
          <w:rFonts w:cstheme="minorHAnsi"/>
          <w:sz w:val="24"/>
          <w:szCs w:val="24"/>
        </w:rPr>
        <w:t>lways a</w:t>
      </w:r>
      <w:r w:rsidR="002641EA" w:rsidRPr="00FC1019">
        <w:rPr>
          <w:rFonts w:cstheme="minorHAnsi"/>
          <w:sz w:val="24"/>
          <w:szCs w:val="24"/>
        </w:rPr>
        <w:t xml:space="preserve"> question of motive. </w:t>
      </w:r>
      <w:r w:rsidR="00414706" w:rsidRPr="00FC1019">
        <w:rPr>
          <w:rFonts w:cstheme="minorHAnsi"/>
          <w:sz w:val="24"/>
          <w:szCs w:val="24"/>
        </w:rPr>
        <w:t>When</w:t>
      </w:r>
      <w:r w:rsidR="002641EA" w:rsidRPr="00FC1019">
        <w:rPr>
          <w:rFonts w:cstheme="minorHAnsi"/>
          <w:sz w:val="24"/>
          <w:szCs w:val="24"/>
        </w:rPr>
        <w:t xml:space="preserve"> our motive is pure, Maya Devi herself will help </w:t>
      </w:r>
      <w:r w:rsidR="00414706" w:rsidRPr="00FC1019">
        <w:rPr>
          <w:rFonts w:cstheme="minorHAnsi"/>
          <w:sz w:val="24"/>
          <w:szCs w:val="24"/>
        </w:rPr>
        <w:t xml:space="preserve">us </w:t>
      </w:r>
      <w:r w:rsidR="002641EA" w:rsidRPr="00FC1019">
        <w:rPr>
          <w:rFonts w:cstheme="minorHAnsi"/>
          <w:sz w:val="24"/>
          <w:szCs w:val="24"/>
        </w:rPr>
        <w:t>come out of the darkness of illusion</w:t>
      </w:r>
      <w:r>
        <w:rPr>
          <w:rFonts w:cstheme="minorHAnsi"/>
          <w:sz w:val="24"/>
          <w:szCs w:val="24"/>
        </w:rPr>
        <w:t xml:space="preserve">—even though we may not be great </w:t>
      </w:r>
      <w:r w:rsidR="00992F7D">
        <w:rPr>
          <w:rFonts w:cstheme="minorHAnsi"/>
          <w:sz w:val="24"/>
          <w:szCs w:val="24"/>
        </w:rPr>
        <w:t xml:space="preserve">yogis or </w:t>
      </w:r>
      <w:r>
        <w:rPr>
          <w:rFonts w:cstheme="minorHAnsi"/>
          <w:sz w:val="24"/>
          <w:szCs w:val="24"/>
        </w:rPr>
        <w:t>pundits</w:t>
      </w:r>
      <w:r w:rsidR="002641EA" w:rsidRPr="00FC1019">
        <w:rPr>
          <w:rFonts w:cstheme="minorHAnsi"/>
          <w:sz w:val="24"/>
          <w:szCs w:val="24"/>
        </w:rPr>
        <w:t>. This is the only way</w:t>
      </w:r>
      <w:r>
        <w:rPr>
          <w:rFonts w:cstheme="minorHAnsi"/>
          <w:sz w:val="24"/>
          <w:szCs w:val="24"/>
        </w:rPr>
        <w:t>—</w:t>
      </w:r>
      <w:proofErr w:type="spellStart"/>
      <w:r w:rsidRPr="00FC1019">
        <w:rPr>
          <w:rFonts w:cstheme="minorHAnsi"/>
          <w:i/>
          <w:iCs/>
          <w:sz w:val="24"/>
          <w:szCs w:val="24"/>
        </w:rPr>
        <w:t>asat</w:t>
      </w:r>
      <w:proofErr w:type="spellEnd"/>
      <w:r w:rsidRPr="00FC1019">
        <w:rPr>
          <w:rFonts w:cstheme="minorHAnsi"/>
          <w:i/>
          <w:iCs/>
          <w:sz w:val="24"/>
          <w:szCs w:val="24"/>
        </w:rPr>
        <w:t xml:space="preserve"> </w:t>
      </w:r>
      <w:proofErr w:type="spellStart"/>
      <w:r w:rsidRPr="00FC1019">
        <w:rPr>
          <w:rFonts w:cstheme="minorHAnsi"/>
          <w:i/>
          <w:iCs/>
          <w:sz w:val="24"/>
          <w:szCs w:val="24"/>
        </w:rPr>
        <w:t>sanga</w:t>
      </w:r>
      <w:proofErr w:type="spellEnd"/>
      <w:r w:rsidRPr="00FC1019">
        <w:rPr>
          <w:rFonts w:cstheme="minorHAnsi"/>
          <w:i/>
          <w:iCs/>
          <w:sz w:val="24"/>
          <w:szCs w:val="24"/>
        </w:rPr>
        <w:t xml:space="preserve"> </w:t>
      </w:r>
      <w:proofErr w:type="spellStart"/>
      <w:r w:rsidRPr="00FC1019">
        <w:rPr>
          <w:rFonts w:cstheme="minorHAnsi"/>
          <w:i/>
          <w:iCs/>
          <w:sz w:val="24"/>
          <w:szCs w:val="24"/>
        </w:rPr>
        <w:t>tyaga</w:t>
      </w:r>
      <w:proofErr w:type="spellEnd"/>
      <w:r w:rsidR="002641EA" w:rsidRPr="00FC1019">
        <w:rPr>
          <w:rFonts w:cstheme="minorHAnsi"/>
          <w:sz w:val="24"/>
          <w:szCs w:val="24"/>
        </w:rPr>
        <w:t xml:space="preserve">. Lord Brahma advised the </w:t>
      </w:r>
      <w:r w:rsidR="00615060" w:rsidRPr="00FC1019">
        <w:rPr>
          <w:rFonts w:cstheme="minorHAnsi"/>
          <w:sz w:val="24"/>
          <w:szCs w:val="24"/>
        </w:rPr>
        <w:t>anxious</w:t>
      </w:r>
      <w:r w:rsidR="002641EA" w:rsidRPr="00FC1019">
        <w:rPr>
          <w:rFonts w:cstheme="minorHAnsi"/>
          <w:sz w:val="24"/>
          <w:szCs w:val="24"/>
        </w:rPr>
        <w:t xml:space="preserve"> demigods</w:t>
      </w:r>
      <w:r w:rsidR="00615060" w:rsidRPr="00FC1019">
        <w:rPr>
          <w:rFonts w:cstheme="minorHAnsi"/>
          <w:sz w:val="24"/>
          <w:szCs w:val="24"/>
        </w:rPr>
        <w:t xml:space="preserve"> to be patient and depend on the infallible plans of the Supreme Lord</w:t>
      </w:r>
      <w:r w:rsidR="002641EA" w:rsidRPr="00FC1019">
        <w:rPr>
          <w:rFonts w:cstheme="minorHAnsi"/>
          <w:sz w:val="24"/>
          <w:szCs w:val="24"/>
        </w:rPr>
        <w:t xml:space="preserve">. </w:t>
      </w:r>
    </w:p>
    <w:p w14:paraId="5B211524" w14:textId="62400FA6" w:rsidR="001214BF" w:rsidRPr="00FC1019" w:rsidRDefault="002641EA" w:rsidP="00414706">
      <w:pPr>
        <w:jc w:val="both"/>
        <w:rPr>
          <w:rFonts w:cstheme="minorHAnsi"/>
          <w:sz w:val="24"/>
          <w:szCs w:val="24"/>
        </w:rPr>
      </w:pPr>
      <w:r w:rsidRPr="00FC1019">
        <w:rPr>
          <w:rFonts w:cstheme="minorHAnsi"/>
          <w:sz w:val="24"/>
          <w:szCs w:val="24"/>
        </w:rPr>
        <w:t xml:space="preserve">The Lord’s pastimes are enacted in this world to help us come out of illusion. </w:t>
      </w:r>
      <w:r w:rsidR="002C613C" w:rsidRPr="00FC1019">
        <w:rPr>
          <w:rFonts w:cstheme="minorHAnsi"/>
          <w:sz w:val="24"/>
          <w:szCs w:val="24"/>
        </w:rPr>
        <w:t xml:space="preserve">We are further assisted by great teachers, the pure devotees, who recite, </w:t>
      </w:r>
      <w:proofErr w:type="gramStart"/>
      <w:r w:rsidR="002C613C" w:rsidRPr="00FC1019">
        <w:rPr>
          <w:rFonts w:cstheme="minorHAnsi"/>
          <w:sz w:val="24"/>
          <w:szCs w:val="24"/>
        </w:rPr>
        <w:t>glorify</w:t>
      </w:r>
      <w:proofErr w:type="gramEnd"/>
      <w:r w:rsidR="002C613C" w:rsidRPr="00FC1019">
        <w:rPr>
          <w:rFonts w:cstheme="minorHAnsi"/>
          <w:sz w:val="24"/>
          <w:szCs w:val="24"/>
        </w:rPr>
        <w:t xml:space="preserve"> and explain these pastimes. We should always have </w:t>
      </w:r>
      <w:r w:rsidRPr="00FC1019">
        <w:rPr>
          <w:rFonts w:cstheme="minorHAnsi"/>
          <w:sz w:val="24"/>
          <w:szCs w:val="24"/>
        </w:rPr>
        <w:t xml:space="preserve">faith that Krishna is in control. Krishna has His own plans. The plans of men and demigods are </w:t>
      </w:r>
      <w:r w:rsidR="00615060" w:rsidRPr="00FC1019">
        <w:rPr>
          <w:rFonts w:cstheme="minorHAnsi"/>
          <w:sz w:val="24"/>
          <w:szCs w:val="24"/>
        </w:rPr>
        <w:t>ineffective</w:t>
      </w:r>
      <w:r w:rsidRPr="00FC1019">
        <w:rPr>
          <w:rFonts w:cstheme="minorHAnsi"/>
          <w:sz w:val="24"/>
          <w:szCs w:val="24"/>
        </w:rPr>
        <w:t xml:space="preserve"> without the sanction of Krishna. </w:t>
      </w:r>
      <w:r w:rsidR="00E946C5">
        <w:rPr>
          <w:rFonts w:cstheme="minorHAnsi"/>
          <w:sz w:val="24"/>
          <w:szCs w:val="24"/>
        </w:rPr>
        <w:t>Pure devotees never fear the conspiracies of mundane men</w:t>
      </w:r>
      <w:r w:rsidR="00B343ED">
        <w:rPr>
          <w:rFonts w:cstheme="minorHAnsi"/>
          <w:sz w:val="24"/>
          <w:szCs w:val="24"/>
        </w:rPr>
        <w:t>,</w:t>
      </w:r>
      <w:r w:rsidR="00E946C5">
        <w:rPr>
          <w:rFonts w:cstheme="minorHAnsi"/>
          <w:sz w:val="24"/>
          <w:szCs w:val="24"/>
        </w:rPr>
        <w:t xml:space="preserve"> but they always respect the power of </w:t>
      </w:r>
      <w:r w:rsidR="00E946C5" w:rsidRPr="00E946C5">
        <w:rPr>
          <w:rFonts w:cstheme="minorHAnsi"/>
          <w:i/>
          <w:iCs/>
          <w:sz w:val="24"/>
          <w:szCs w:val="24"/>
        </w:rPr>
        <w:t>maya-shakti</w:t>
      </w:r>
      <w:r w:rsidR="00E946C5">
        <w:rPr>
          <w:rFonts w:cstheme="minorHAnsi"/>
          <w:sz w:val="24"/>
          <w:szCs w:val="24"/>
        </w:rPr>
        <w:t xml:space="preserve"> and show </w:t>
      </w:r>
      <w:r w:rsidR="00B343ED">
        <w:rPr>
          <w:rFonts w:cstheme="minorHAnsi"/>
          <w:sz w:val="24"/>
          <w:szCs w:val="24"/>
        </w:rPr>
        <w:t>by their</w:t>
      </w:r>
      <w:r w:rsidR="00E946C5">
        <w:rPr>
          <w:rFonts w:cstheme="minorHAnsi"/>
          <w:sz w:val="24"/>
          <w:szCs w:val="24"/>
        </w:rPr>
        <w:t xml:space="preserve"> example</w:t>
      </w:r>
      <w:r w:rsidR="00B343ED">
        <w:rPr>
          <w:rFonts w:cstheme="minorHAnsi"/>
          <w:sz w:val="24"/>
          <w:szCs w:val="24"/>
        </w:rPr>
        <w:t>s</w:t>
      </w:r>
      <w:r w:rsidR="00E946C5">
        <w:rPr>
          <w:rFonts w:cstheme="minorHAnsi"/>
          <w:sz w:val="24"/>
          <w:szCs w:val="24"/>
        </w:rPr>
        <w:t xml:space="preserve"> </w:t>
      </w:r>
      <w:r w:rsidR="00B343ED" w:rsidRPr="00B343ED">
        <w:rPr>
          <w:rFonts w:cstheme="minorHAnsi"/>
          <w:sz w:val="24"/>
          <w:szCs w:val="24"/>
        </w:rPr>
        <w:t>the importance of</w:t>
      </w:r>
      <w:r w:rsidR="00E946C5" w:rsidRPr="00E946C5">
        <w:rPr>
          <w:rFonts w:cstheme="minorHAnsi"/>
          <w:i/>
          <w:iCs/>
          <w:sz w:val="24"/>
          <w:szCs w:val="24"/>
        </w:rPr>
        <w:t xml:space="preserve"> </w:t>
      </w:r>
      <w:proofErr w:type="spellStart"/>
      <w:r w:rsidR="00E946C5" w:rsidRPr="00E946C5">
        <w:rPr>
          <w:rFonts w:cstheme="minorHAnsi"/>
          <w:i/>
          <w:iCs/>
          <w:sz w:val="24"/>
          <w:szCs w:val="24"/>
        </w:rPr>
        <w:t>asat-sanga</w:t>
      </w:r>
      <w:proofErr w:type="spellEnd"/>
      <w:r w:rsidR="00E946C5" w:rsidRPr="00E946C5">
        <w:rPr>
          <w:rFonts w:cstheme="minorHAnsi"/>
          <w:i/>
          <w:iCs/>
          <w:sz w:val="24"/>
          <w:szCs w:val="24"/>
        </w:rPr>
        <w:t xml:space="preserve"> </w:t>
      </w:r>
      <w:proofErr w:type="spellStart"/>
      <w:r w:rsidR="00E946C5" w:rsidRPr="00E946C5">
        <w:rPr>
          <w:rFonts w:cstheme="minorHAnsi"/>
          <w:i/>
          <w:iCs/>
          <w:sz w:val="24"/>
          <w:szCs w:val="24"/>
        </w:rPr>
        <w:t>tyaga</w:t>
      </w:r>
      <w:proofErr w:type="spellEnd"/>
      <w:r w:rsidR="00E946C5">
        <w:rPr>
          <w:rFonts w:cstheme="minorHAnsi"/>
          <w:sz w:val="24"/>
          <w:szCs w:val="24"/>
        </w:rPr>
        <w:t>.</w:t>
      </w:r>
    </w:p>
    <w:p w14:paraId="32918B40" w14:textId="0E5658AB" w:rsidR="00414706" w:rsidRDefault="00FC1019" w:rsidP="00414706">
      <w:pPr>
        <w:jc w:val="both"/>
        <w:rPr>
          <w:rFonts w:cstheme="minorHAnsi"/>
          <w:color w:val="000000"/>
          <w:sz w:val="24"/>
          <w:szCs w:val="24"/>
        </w:rPr>
      </w:pPr>
      <w:proofErr w:type="spellStart"/>
      <w:r w:rsidRPr="00FC1019">
        <w:rPr>
          <w:rFonts w:cstheme="minorHAnsi"/>
          <w:color w:val="000000"/>
          <w:sz w:val="24"/>
          <w:szCs w:val="24"/>
        </w:rPr>
        <w:t>Srila</w:t>
      </w:r>
      <w:proofErr w:type="spellEnd"/>
      <w:r w:rsidRPr="00FC1019">
        <w:rPr>
          <w:rFonts w:cstheme="minorHAnsi"/>
          <w:color w:val="000000"/>
          <w:sz w:val="24"/>
          <w:szCs w:val="24"/>
        </w:rPr>
        <w:t xml:space="preserve"> </w:t>
      </w:r>
      <w:proofErr w:type="spellStart"/>
      <w:r w:rsidRPr="00FC1019">
        <w:rPr>
          <w:rFonts w:cstheme="minorHAnsi"/>
          <w:color w:val="000000"/>
          <w:sz w:val="24"/>
          <w:szCs w:val="24"/>
        </w:rPr>
        <w:t>Prabhupada</w:t>
      </w:r>
      <w:proofErr w:type="spellEnd"/>
      <w:r w:rsidRPr="00FC1019">
        <w:rPr>
          <w:rFonts w:cstheme="minorHAnsi"/>
          <w:color w:val="000000"/>
          <w:sz w:val="24"/>
          <w:szCs w:val="24"/>
        </w:rPr>
        <w:t xml:space="preserve"> e</w:t>
      </w:r>
      <w:r w:rsidR="00E946C5">
        <w:rPr>
          <w:rFonts w:cstheme="minorHAnsi"/>
          <w:color w:val="000000"/>
          <w:sz w:val="24"/>
          <w:szCs w:val="24"/>
        </w:rPr>
        <w:t>laborates</w:t>
      </w:r>
      <w:r w:rsidRPr="00FC1019">
        <w:rPr>
          <w:rFonts w:cstheme="minorHAnsi"/>
          <w:color w:val="000000"/>
          <w:sz w:val="24"/>
          <w:szCs w:val="24"/>
        </w:rPr>
        <w:t xml:space="preserve">: </w:t>
      </w:r>
      <w:r w:rsidRPr="00992F7D">
        <w:rPr>
          <w:rFonts w:cstheme="minorHAnsi"/>
          <w:b/>
          <w:bCs/>
          <w:color w:val="000000"/>
          <w:sz w:val="24"/>
          <w:szCs w:val="24"/>
        </w:rPr>
        <w:t>“</w:t>
      </w:r>
      <w:r w:rsidR="00140C64">
        <w:rPr>
          <w:rFonts w:cstheme="minorHAnsi"/>
          <w:b/>
          <w:bCs/>
          <w:color w:val="000000"/>
          <w:sz w:val="24"/>
          <w:szCs w:val="24"/>
        </w:rPr>
        <w:t>…</w:t>
      </w:r>
      <w:r w:rsidR="00414706" w:rsidRPr="00992F7D">
        <w:rPr>
          <w:rFonts w:cstheme="minorHAnsi"/>
          <w:b/>
          <w:bCs/>
          <w:color w:val="000000"/>
          <w:sz w:val="24"/>
          <w:szCs w:val="24"/>
        </w:rPr>
        <w:t xml:space="preserve">Because a devotee is </w:t>
      </w:r>
      <w:r w:rsidR="00414706" w:rsidRPr="00140C64">
        <w:rPr>
          <w:rFonts w:cstheme="minorHAnsi"/>
          <w:b/>
          <w:bCs/>
          <w:color w:val="000000"/>
          <w:sz w:val="24"/>
          <w:szCs w:val="24"/>
        </w:rPr>
        <w:t>freed from all contaminated material association, he is not affected by the miseries of mat</w:t>
      </w:r>
      <w:r w:rsidR="00414706" w:rsidRPr="00992F7D">
        <w:rPr>
          <w:rFonts w:cstheme="minorHAnsi"/>
          <w:b/>
          <w:bCs/>
          <w:color w:val="000000"/>
          <w:sz w:val="24"/>
          <w:szCs w:val="24"/>
        </w:rPr>
        <w:t>erial existence. Even though he appears to be in the material world, he is not affected by the miseries of the material world. How is it possible? There is a very good example in the activities of the cat. The cat carries her kittens in her mouth, and when she kills a </w:t>
      </w:r>
      <w:hyperlink r:id="rId4" w:history="1">
        <w:r w:rsidR="00414706" w:rsidRPr="00992F7D">
          <w:rPr>
            <w:rStyle w:val="Hyperlink"/>
            <w:rFonts w:cstheme="minorHAnsi"/>
            <w:b/>
            <w:bCs/>
            <w:color w:val="000000"/>
            <w:sz w:val="24"/>
            <w:szCs w:val="24"/>
          </w:rPr>
          <w:t>rat</w:t>
        </w:r>
      </w:hyperlink>
      <w:r w:rsidR="00414706" w:rsidRPr="00992F7D">
        <w:rPr>
          <w:rFonts w:cstheme="minorHAnsi"/>
          <w:b/>
          <w:bCs/>
          <w:color w:val="000000"/>
          <w:sz w:val="24"/>
          <w:szCs w:val="24"/>
        </w:rPr>
        <w:t> she also carries the booty in her mouth. Thus</w:t>
      </w:r>
      <w:r w:rsidRPr="00992F7D">
        <w:rPr>
          <w:rFonts w:cstheme="minorHAnsi"/>
          <w:b/>
          <w:bCs/>
          <w:color w:val="000000"/>
          <w:sz w:val="24"/>
          <w:szCs w:val="24"/>
        </w:rPr>
        <w:t>,</w:t>
      </w:r>
      <w:r w:rsidR="00414706" w:rsidRPr="00992F7D">
        <w:rPr>
          <w:rFonts w:cstheme="minorHAnsi"/>
          <w:b/>
          <w:bCs/>
          <w:color w:val="000000"/>
          <w:sz w:val="24"/>
          <w:szCs w:val="24"/>
        </w:rPr>
        <w:t xml:space="preserve"> both are carried in the mouth of the cat, but they are in different conditions. The kitten feels comfort in the mouth of the mother, whereas when the </w:t>
      </w:r>
      <w:hyperlink r:id="rId5" w:history="1">
        <w:r w:rsidR="00414706" w:rsidRPr="00992F7D">
          <w:rPr>
            <w:rStyle w:val="Hyperlink"/>
            <w:rFonts w:cstheme="minorHAnsi"/>
            <w:b/>
            <w:bCs/>
            <w:color w:val="000000"/>
            <w:sz w:val="24"/>
            <w:szCs w:val="24"/>
          </w:rPr>
          <w:t>rat</w:t>
        </w:r>
      </w:hyperlink>
      <w:r w:rsidR="00414706" w:rsidRPr="00992F7D">
        <w:rPr>
          <w:rFonts w:cstheme="minorHAnsi"/>
          <w:b/>
          <w:bCs/>
          <w:color w:val="000000"/>
          <w:sz w:val="24"/>
          <w:szCs w:val="24"/>
        </w:rPr>
        <w:t> is carried in the mouth of the cat, the </w:t>
      </w:r>
      <w:hyperlink r:id="rId6" w:history="1">
        <w:r w:rsidR="00414706" w:rsidRPr="00992F7D">
          <w:rPr>
            <w:rStyle w:val="Hyperlink"/>
            <w:rFonts w:cstheme="minorHAnsi"/>
            <w:b/>
            <w:bCs/>
            <w:color w:val="000000"/>
            <w:sz w:val="24"/>
            <w:szCs w:val="24"/>
          </w:rPr>
          <w:t>rat</w:t>
        </w:r>
      </w:hyperlink>
      <w:r w:rsidR="00414706" w:rsidRPr="00992F7D">
        <w:rPr>
          <w:rFonts w:cstheme="minorHAnsi"/>
          <w:b/>
          <w:bCs/>
          <w:color w:val="000000"/>
          <w:sz w:val="24"/>
          <w:szCs w:val="24"/>
        </w:rPr>
        <w:t> feels the blows of death. Similarly, those who are</w:t>
      </w:r>
      <w:r w:rsidR="004E4869">
        <w:rPr>
          <w:rFonts w:cstheme="minorHAnsi"/>
          <w:b/>
          <w:bCs/>
          <w:color w:val="000000"/>
          <w:sz w:val="24"/>
          <w:szCs w:val="24"/>
        </w:rPr>
        <w:t xml:space="preserve"> </w:t>
      </w:r>
      <w:hyperlink r:id="rId7" w:history="1">
        <w:proofErr w:type="spellStart"/>
        <w:r w:rsidR="00414706" w:rsidRPr="00992F7D">
          <w:rPr>
            <w:rStyle w:val="Hyperlink"/>
            <w:rFonts w:cstheme="minorHAnsi"/>
            <w:b/>
            <w:bCs/>
            <w:i/>
            <w:iCs/>
            <w:color w:val="000000"/>
            <w:sz w:val="24"/>
            <w:szCs w:val="24"/>
          </w:rPr>
          <w:t>sādhavaḥ</w:t>
        </w:r>
        <w:proofErr w:type="spellEnd"/>
      </w:hyperlink>
      <w:r w:rsidR="00414706" w:rsidRPr="00992F7D">
        <w:rPr>
          <w:rStyle w:val="italic"/>
          <w:rFonts w:cstheme="minorHAnsi"/>
          <w:b/>
          <w:bCs/>
          <w:i/>
          <w:iCs/>
          <w:color w:val="000000"/>
          <w:sz w:val="24"/>
          <w:szCs w:val="24"/>
        </w:rPr>
        <w:t>,</w:t>
      </w:r>
      <w:r w:rsidR="00414706" w:rsidRPr="00992F7D">
        <w:rPr>
          <w:rFonts w:cstheme="minorHAnsi"/>
          <w:b/>
          <w:bCs/>
          <w:color w:val="000000"/>
          <w:sz w:val="24"/>
          <w:szCs w:val="24"/>
        </w:rPr>
        <w:t> or devotees engaged in </w:t>
      </w:r>
      <w:proofErr w:type="spellStart"/>
      <w:r w:rsidR="00414706" w:rsidRPr="00992F7D">
        <w:rPr>
          <w:rFonts w:cstheme="minorHAnsi"/>
          <w:b/>
          <w:bCs/>
          <w:sz w:val="24"/>
          <w:szCs w:val="24"/>
        </w:rPr>
        <w:fldChar w:fldCharType="begin"/>
      </w:r>
      <w:r w:rsidR="00414706" w:rsidRPr="00992F7D">
        <w:rPr>
          <w:rFonts w:cstheme="minorHAnsi"/>
          <w:b/>
          <w:bCs/>
          <w:sz w:val="24"/>
          <w:szCs w:val="24"/>
        </w:rPr>
        <w:instrText xml:space="preserve"> HYPERLINK "https://prabhupadabooks.com/d/krsna" </w:instrText>
      </w:r>
      <w:r w:rsidR="00414706" w:rsidRPr="00992F7D">
        <w:rPr>
          <w:rFonts w:cstheme="minorHAnsi"/>
          <w:b/>
          <w:bCs/>
          <w:sz w:val="24"/>
          <w:szCs w:val="24"/>
        </w:rPr>
        <w:fldChar w:fldCharType="separate"/>
      </w:r>
      <w:r w:rsidR="00414706" w:rsidRPr="00992F7D">
        <w:rPr>
          <w:rStyle w:val="Hyperlink"/>
          <w:rFonts w:cstheme="minorHAnsi"/>
          <w:b/>
          <w:bCs/>
          <w:color w:val="000000"/>
          <w:sz w:val="24"/>
          <w:szCs w:val="24"/>
        </w:rPr>
        <w:t>Kṛ</w:t>
      </w:r>
      <w:r w:rsidR="00F824AA">
        <w:rPr>
          <w:rStyle w:val="Hyperlink"/>
          <w:rFonts w:cstheme="minorHAnsi"/>
          <w:b/>
          <w:bCs/>
          <w:color w:val="000000"/>
          <w:sz w:val="24"/>
          <w:szCs w:val="24"/>
        </w:rPr>
        <w:t>ish</w:t>
      </w:r>
      <w:r w:rsidR="00414706" w:rsidRPr="00992F7D">
        <w:rPr>
          <w:rStyle w:val="Hyperlink"/>
          <w:rFonts w:cstheme="minorHAnsi"/>
          <w:b/>
          <w:bCs/>
          <w:color w:val="000000"/>
          <w:sz w:val="24"/>
          <w:szCs w:val="24"/>
        </w:rPr>
        <w:t>ṇa</w:t>
      </w:r>
      <w:proofErr w:type="spellEnd"/>
      <w:r w:rsidR="00414706" w:rsidRPr="00992F7D">
        <w:rPr>
          <w:rFonts w:cstheme="minorHAnsi"/>
          <w:b/>
          <w:bCs/>
          <w:sz w:val="24"/>
          <w:szCs w:val="24"/>
        </w:rPr>
        <w:fldChar w:fldCharType="end"/>
      </w:r>
      <w:r w:rsidR="00414706" w:rsidRPr="00992F7D">
        <w:rPr>
          <w:rFonts w:cstheme="minorHAnsi"/>
          <w:b/>
          <w:bCs/>
          <w:color w:val="000000"/>
          <w:sz w:val="24"/>
          <w:szCs w:val="24"/>
        </w:rPr>
        <w:t> consciousness in the transcendental service of the Lord, do not feel the contamination of material miseries, whereas those who are not devotees in </w:t>
      </w:r>
      <w:proofErr w:type="spellStart"/>
      <w:r w:rsidR="00414706" w:rsidRPr="00992F7D">
        <w:rPr>
          <w:rFonts w:cstheme="minorHAnsi"/>
          <w:b/>
          <w:bCs/>
          <w:sz w:val="24"/>
          <w:szCs w:val="24"/>
        </w:rPr>
        <w:fldChar w:fldCharType="begin"/>
      </w:r>
      <w:r w:rsidR="00414706" w:rsidRPr="00992F7D">
        <w:rPr>
          <w:rFonts w:cstheme="minorHAnsi"/>
          <w:b/>
          <w:bCs/>
          <w:sz w:val="24"/>
          <w:szCs w:val="24"/>
        </w:rPr>
        <w:instrText xml:space="preserve"> HYPERLINK "https://prabhupadabooks.com/d/krsna" </w:instrText>
      </w:r>
      <w:r w:rsidR="00414706" w:rsidRPr="00992F7D">
        <w:rPr>
          <w:rFonts w:cstheme="minorHAnsi"/>
          <w:b/>
          <w:bCs/>
          <w:sz w:val="24"/>
          <w:szCs w:val="24"/>
        </w:rPr>
        <w:fldChar w:fldCharType="separate"/>
      </w:r>
      <w:r w:rsidR="00414706" w:rsidRPr="00992F7D">
        <w:rPr>
          <w:rStyle w:val="Hyperlink"/>
          <w:rFonts w:cstheme="minorHAnsi"/>
          <w:b/>
          <w:bCs/>
          <w:color w:val="000000"/>
          <w:sz w:val="24"/>
          <w:szCs w:val="24"/>
        </w:rPr>
        <w:t>K</w:t>
      </w:r>
      <w:r w:rsidR="00F824AA">
        <w:rPr>
          <w:rStyle w:val="Hyperlink"/>
          <w:rFonts w:cstheme="minorHAnsi"/>
          <w:b/>
          <w:bCs/>
          <w:color w:val="000000"/>
          <w:sz w:val="24"/>
          <w:szCs w:val="24"/>
        </w:rPr>
        <w:t>rish</w:t>
      </w:r>
      <w:r w:rsidR="00414706" w:rsidRPr="00992F7D">
        <w:rPr>
          <w:rStyle w:val="Hyperlink"/>
          <w:rFonts w:cstheme="minorHAnsi"/>
          <w:b/>
          <w:bCs/>
          <w:color w:val="000000"/>
          <w:sz w:val="24"/>
          <w:szCs w:val="24"/>
        </w:rPr>
        <w:t>ṇa</w:t>
      </w:r>
      <w:proofErr w:type="spellEnd"/>
      <w:r w:rsidR="00414706" w:rsidRPr="00992F7D">
        <w:rPr>
          <w:rFonts w:cstheme="minorHAnsi"/>
          <w:b/>
          <w:bCs/>
          <w:sz w:val="24"/>
          <w:szCs w:val="24"/>
        </w:rPr>
        <w:fldChar w:fldCharType="end"/>
      </w:r>
      <w:r w:rsidR="00414706" w:rsidRPr="00992F7D">
        <w:rPr>
          <w:rFonts w:cstheme="minorHAnsi"/>
          <w:b/>
          <w:bCs/>
          <w:color w:val="000000"/>
          <w:sz w:val="24"/>
          <w:szCs w:val="24"/>
        </w:rPr>
        <w:t xml:space="preserve"> consciousness actually feel the miseries of material existence. </w:t>
      </w:r>
      <w:r w:rsidR="00414706" w:rsidRPr="00E946C5">
        <w:rPr>
          <w:rFonts w:cstheme="minorHAnsi"/>
          <w:b/>
          <w:bCs/>
          <w:color w:val="000000"/>
          <w:sz w:val="24"/>
          <w:szCs w:val="24"/>
          <w:u w:val="single"/>
        </w:rPr>
        <w:t>One should therefore give up the association of materialistic persons</w:t>
      </w:r>
      <w:r w:rsidR="00414706" w:rsidRPr="00992F7D">
        <w:rPr>
          <w:rFonts w:cstheme="minorHAnsi"/>
          <w:b/>
          <w:bCs/>
          <w:color w:val="000000"/>
          <w:sz w:val="24"/>
          <w:szCs w:val="24"/>
        </w:rPr>
        <w:t xml:space="preserve"> and seek the association of persons engaged in</w:t>
      </w:r>
      <w:r w:rsidR="00F824AA">
        <w:rPr>
          <w:rFonts w:cstheme="minorHAnsi"/>
          <w:b/>
          <w:bCs/>
          <w:color w:val="000000"/>
          <w:sz w:val="24"/>
          <w:szCs w:val="24"/>
        </w:rPr>
        <w:t xml:space="preserve"> Krishna</w:t>
      </w:r>
      <w:r w:rsidR="00414706" w:rsidRPr="00992F7D">
        <w:rPr>
          <w:rFonts w:cstheme="minorHAnsi"/>
          <w:b/>
          <w:bCs/>
          <w:color w:val="000000"/>
          <w:sz w:val="24"/>
          <w:szCs w:val="24"/>
        </w:rPr>
        <w:t> consciousness, and by such association he will benefit in spiritual advancement. By their words and instructions, he will be able to cut off his attachment to material existence.</w:t>
      </w:r>
      <w:r w:rsidRPr="00992F7D">
        <w:rPr>
          <w:rFonts w:cstheme="minorHAnsi"/>
          <w:b/>
          <w:bCs/>
          <w:color w:val="000000"/>
          <w:sz w:val="24"/>
          <w:szCs w:val="24"/>
        </w:rPr>
        <w:t>”</w:t>
      </w:r>
      <w:r>
        <w:rPr>
          <w:rFonts w:cstheme="minorHAnsi"/>
          <w:color w:val="000000"/>
          <w:sz w:val="24"/>
          <w:szCs w:val="24"/>
        </w:rPr>
        <w:t xml:space="preserve"> (</w:t>
      </w:r>
      <w:proofErr w:type="spellStart"/>
      <w:r w:rsidRPr="00FC1019">
        <w:rPr>
          <w:rFonts w:cstheme="minorHAnsi"/>
          <w:i/>
          <w:iCs/>
          <w:color w:val="000000"/>
          <w:sz w:val="24"/>
          <w:szCs w:val="24"/>
        </w:rPr>
        <w:t>Srimad</w:t>
      </w:r>
      <w:proofErr w:type="spellEnd"/>
      <w:r w:rsidRPr="00FC1019">
        <w:rPr>
          <w:rFonts w:cstheme="minorHAnsi"/>
          <w:i/>
          <w:iCs/>
          <w:color w:val="000000"/>
          <w:sz w:val="24"/>
          <w:szCs w:val="24"/>
        </w:rPr>
        <w:t>-Bhagavatam</w:t>
      </w:r>
      <w:r>
        <w:rPr>
          <w:rFonts w:cstheme="minorHAnsi"/>
          <w:color w:val="000000"/>
          <w:sz w:val="24"/>
          <w:szCs w:val="24"/>
        </w:rPr>
        <w:t xml:space="preserve"> 3.25.24, Purport) </w:t>
      </w:r>
    </w:p>
    <w:p w14:paraId="0DB504D7" w14:textId="4EA5366F" w:rsidR="00883DC6" w:rsidRDefault="00F824AA" w:rsidP="00414706">
      <w:pPr>
        <w:jc w:val="both"/>
        <w:rPr>
          <w:rFonts w:cstheme="minorHAnsi"/>
          <w:color w:val="000000"/>
          <w:sz w:val="24"/>
          <w:szCs w:val="24"/>
        </w:rPr>
      </w:pPr>
      <w:r w:rsidRPr="00F824AA">
        <w:rPr>
          <w:rFonts w:cstheme="minorHAnsi"/>
          <w:b/>
          <w:bCs/>
          <w:color w:val="000000"/>
          <w:sz w:val="24"/>
          <w:szCs w:val="24"/>
        </w:rPr>
        <w:t>“…</w:t>
      </w:r>
      <w:r w:rsidR="00883DC6" w:rsidRPr="00F824AA">
        <w:rPr>
          <w:rFonts w:cstheme="minorHAnsi"/>
          <w:b/>
          <w:bCs/>
          <w:color w:val="000000"/>
          <w:sz w:val="24"/>
          <w:szCs w:val="24"/>
        </w:rPr>
        <w:t>This kind of </w:t>
      </w:r>
      <w:hyperlink r:id="rId8" w:history="1">
        <w:r w:rsidR="00883DC6" w:rsidRPr="00E946C5">
          <w:rPr>
            <w:rStyle w:val="Hyperlink"/>
            <w:rFonts w:cstheme="minorHAnsi"/>
            <w:b/>
            <w:bCs/>
            <w:color w:val="000000"/>
            <w:sz w:val="24"/>
            <w:szCs w:val="24"/>
            <w:u w:val="none"/>
          </w:rPr>
          <w:t>yoga</w:t>
        </w:r>
      </w:hyperlink>
      <w:r w:rsidR="00883DC6" w:rsidRPr="00E946C5">
        <w:rPr>
          <w:rFonts w:cstheme="minorHAnsi"/>
          <w:b/>
          <w:bCs/>
          <w:color w:val="000000"/>
          <w:sz w:val="24"/>
          <w:szCs w:val="24"/>
        </w:rPr>
        <w:t> </w:t>
      </w:r>
      <w:r w:rsidR="00883DC6" w:rsidRPr="00F824AA">
        <w:rPr>
          <w:rFonts w:cstheme="minorHAnsi"/>
          <w:b/>
          <w:bCs/>
          <w:color w:val="000000"/>
          <w:sz w:val="24"/>
          <w:szCs w:val="24"/>
        </w:rPr>
        <w:t xml:space="preserve">practice, in which the mind is always fixed upon the Supreme Personality of Godhead in devotion, </w:t>
      </w:r>
      <w:r w:rsidR="00883DC6" w:rsidRPr="00E946C5">
        <w:rPr>
          <w:rFonts w:cstheme="minorHAnsi"/>
          <w:b/>
          <w:bCs/>
          <w:color w:val="000000"/>
          <w:sz w:val="24"/>
          <w:szCs w:val="24"/>
          <w:u w:val="single"/>
        </w:rPr>
        <w:t>results in liberation in this very life</w:t>
      </w:r>
      <w:r w:rsidR="00883DC6" w:rsidRPr="00F824AA">
        <w:rPr>
          <w:rFonts w:cstheme="minorHAnsi"/>
          <w:b/>
          <w:bCs/>
          <w:color w:val="000000"/>
          <w:sz w:val="24"/>
          <w:szCs w:val="24"/>
        </w:rPr>
        <w:t>. The person who performs such acts gets in touch with the Supreme Personality of Godhead. Lord </w:t>
      </w:r>
      <w:hyperlink r:id="rId9" w:history="1">
        <w:r w:rsidR="00883DC6" w:rsidRPr="00140C64">
          <w:rPr>
            <w:rStyle w:val="Hyperlink"/>
            <w:rFonts w:cstheme="minorHAnsi"/>
            <w:b/>
            <w:bCs/>
            <w:color w:val="000000"/>
            <w:sz w:val="24"/>
            <w:szCs w:val="24"/>
            <w:u w:val="none"/>
          </w:rPr>
          <w:t>C</w:t>
        </w:r>
        <w:r w:rsidRPr="00140C64">
          <w:rPr>
            <w:rStyle w:val="Hyperlink"/>
            <w:rFonts w:cstheme="minorHAnsi"/>
            <w:b/>
            <w:bCs/>
            <w:color w:val="000000"/>
            <w:sz w:val="24"/>
            <w:szCs w:val="24"/>
            <w:u w:val="none"/>
          </w:rPr>
          <w:t>h</w:t>
        </w:r>
        <w:r w:rsidR="00883DC6" w:rsidRPr="00140C64">
          <w:rPr>
            <w:rStyle w:val="Hyperlink"/>
            <w:rFonts w:cstheme="minorHAnsi"/>
            <w:b/>
            <w:bCs/>
            <w:color w:val="000000"/>
            <w:sz w:val="24"/>
            <w:szCs w:val="24"/>
            <w:u w:val="none"/>
          </w:rPr>
          <w:t>aitanya</w:t>
        </w:r>
      </w:hyperlink>
      <w:r w:rsidR="00883DC6" w:rsidRPr="00140C64">
        <w:rPr>
          <w:rFonts w:cstheme="minorHAnsi"/>
          <w:b/>
          <w:bCs/>
          <w:color w:val="000000"/>
          <w:sz w:val="24"/>
          <w:szCs w:val="24"/>
        </w:rPr>
        <w:t>,</w:t>
      </w:r>
      <w:r w:rsidR="00883DC6" w:rsidRPr="00F824AA">
        <w:rPr>
          <w:rFonts w:cstheme="minorHAnsi"/>
          <w:b/>
          <w:bCs/>
          <w:color w:val="000000"/>
          <w:sz w:val="24"/>
          <w:szCs w:val="24"/>
        </w:rPr>
        <w:t xml:space="preserve"> therefore, approved the process of hearing from realized devotees about the pastimes of the Lord. It does not matter to what category of this world the audience belongs. If one meekly and submissively hears about the activities of the Lord from a realized soul, he will be able to conquer the Supreme Personality of Godhead, who is unconquerable by any other process. </w:t>
      </w:r>
      <w:r w:rsidR="00883DC6" w:rsidRPr="00E946C5">
        <w:rPr>
          <w:rFonts w:cstheme="minorHAnsi"/>
          <w:b/>
          <w:bCs/>
          <w:color w:val="000000"/>
          <w:sz w:val="24"/>
          <w:szCs w:val="24"/>
          <w:u w:val="single"/>
        </w:rPr>
        <w:t>Hearing or associating with devotees is the most important function for self-realization</w:t>
      </w:r>
      <w:r w:rsidR="00883DC6" w:rsidRPr="00F824AA">
        <w:rPr>
          <w:rFonts w:cstheme="minorHAnsi"/>
          <w:b/>
          <w:bCs/>
          <w:color w:val="000000"/>
          <w:sz w:val="24"/>
          <w:szCs w:val="24"/>
        </w:rPr>
        <w:t>.</w:t>
      </w:r>
      <w:r w:rsidRPr="00F824AA">
        <w:rPr>
          <w:rFonts w:cstheme="minorHAnsi"/>
          <w:b/>
          <w:bCs/>
          <w:color w:val="000000"/>
          <w:sz w:val="24"/>
          <w:szCs w:val="24"/>
        </w:rPr>
        <w:t>”</w:t>
      </w:r>
      <w:r>
        <w:rPr>
          <w:rFonts w:ascii="Georgia" w:hAnsi="Georgia"/>
          <w:color w:val="000000"/>
          <w:sz w:val="28"/>
          <w:szCs w:val="28"/>
        </w:rPr>
        <w:t xml:space="preserve"> </w:t>
      </w:r>
      <w:r w:rsidRPr="00F824AA">
        <w:rPr>
          <w:rFonts w:cstheme="minorHAnsi"/>
          <w:color w:val="000000"/>
          <w:sz w:val="24"/>
          <w:szCs w:val="24"/>
        </w:rPr>
        <w:t>(SB. 3.25.26, Purport)</w:t>
      </w:r>
    </w:p>
    <w:p w14:paraId="33262614" w14:textId="512FA80B" w:rsidR="00B343ED" w:rsidRPr="00F824AA" w:rsidRDefault="00B343ED" w:rsidP="00414706">
      <w:pPr>
        <w:jc w:val="both"/>
        <w:rPr>
          <w:rFonts w:cstheme="minorHAnsi"/>
          <w:sz w:val="24"/>
          <w:szCs w:val="24"/>
        </w:rPr>
      </w:pPr>
      <w:r>
        <w:rPr>
          <w:rFonts w:cstheme="minorHAnsi"/>
          <w:color w:val="000000"/>
          <w:sz w:val="24"/>
          <w:szCs w:val="24"/>
        </w:rPr>
        <w:lastRenderedPageBreak/>
        <w:t xml:space="preserve">Unfortunately, </w:t>
      </w:r>
      <w:r w:rsidR="000907CE">
        <w:rPr>
          <w:rFonts w:cstheme="minorHAnsi"/>
          <w:color w:val="000000"/>
          <w:sz w:val="24"/>
          <w:szCs w:val="24"/>
        </w:rPr>
        <w:t>it</w:t>
      </w:r>
      <w:r w:rsidR="00460EE1">
        <w:rPr>
          <w:rFonts w:cstheme="minorHAnsi"/>
          <w:color w:val="000000"/>
          <w:sz w:val="24"/>
          <w:szCs w:val="24"/>
        </w:rPr>
        <w:t xml:space="preserve"> is</w:t>
      </w:r>
      <w:r w:rsidR="000907CE">
        <w:rPr>
          <w:rFonts w:cstheme="minorHAnsi"/>
          <w:color w:val="000000"/>
          <w:sz w:val="24"/>
          <w:szCs w:val="24"/>
        </w:rPr>
        <w:t xml:space="preserve"> sometimes seen that </w:t>
      </w:r>
      <w:r>
        <w:rPr>
          <w:rFonts w:cstheme="minorHAnsi"/>
          <w:color w:val="000000"/>
          <w:sz w:val="24"/>
          <w:szCs w:val="24"/>
        </w:rPr>
        <w:t>when</w:t>
      </w:r>
      <w:r w:rsidR="000907CE">
        <w:rPr>
          <w:rFonts w:cstheme="minorHAnsi"/>
          <w:color w:val="000000"/>
          <w:sz w:val="24"/>
          <w:szCs w:val="24"/>
        </w:rPr>
        <w:t xml:space="preserve"> </w:t>
      </w:r>
      <w:r>
        <w:rPr>
          <w:rFonts w:cstheme="minorHAnsi"/>
          <w:color w:val="000000"/>
          <w:sz w:val="24"/>
          <w:szCs w:val="24"/>
        </w:rPr>
        <w:t>neophyte</w:t>
      </w:r>
      <w:r w:rsidR="000907CE">
        <w:rPr>
          <w:rFonts w:cstheme="minorHAnsi"/>
          <w:color w:val="000000"/>
          <w:sz w:val="24"/>
          <w:szCs w:val="24"/>
        </w:rPr>
        <w:t>s on the spiritual path</w:t>
      </w:r>
      <w:r>
        <w:rPr>
          <w:rFonts w:cstheme="minorHAnsi"/>
          <w:color w:val="000000"/>
          <w:sz w:val="24"/>
          <w:szCs w:val="24"/>
        </w:rPr>
        <w:t xml:space="preserve"> are advised to carefully avoid </w:t>
      </w:r>
      <w:proofErr w:type="spellStart"/>
      <w:r w:rsidRPr="000907CE">
        <w:rPr>
          <w:rFonts w:cstheme="minorHAnsi"/>
          <w:i/>
          <w:iCs/>
          <w:color w:val="000000"/>
          <w:sz w:val="24"/>
          <w:szCs w:val="24"/>
        </w:rPr>
        <w:t>asat-sanga</w:t>
      </w:r>
      <w:proofErr w:type="spellEnd"/>
      <w:r>
        <w:rPr>
          <w:rFonts w:cstheme="minorHAnsi"/>
          <w:color w:val="000000"/>
          <w:sz w:val="24"/>
          <w:szCs w:val="24"/>
        </w:rPr>
        <w:t>, they become defensive.</w:t>
      </w:r>
      <w:r w:rsidR="000907CE">
        <w:rPr>
          <w:rFonts w:cstheme="minorHAnsi"/>
          <w:color w:val="000000"/>
          <w:sz w:val="24"/>
          <w:szCs w:val="24"/>
        </w:rPr>
        <w:t xml:space="preserve"> They don’t like such “negativity”.</w:t>
      </w:r>
      <w:r>
        <w:rPr>
          <w:rFonts w:cstheme="minorHAnsi"/>
          <w:color w:val="000000"/>
          <w:sz w:val="24"/>
          <w:szCs w:val="24"/>
        </w:rPr>
        <w:t xml:space="preserve"> </w:t>
      </w:r>
      <w:r w:rsidR="000907CE">
        <w:rPr>
          <w:rFonts w:cstheme="minorHAnsi"/>
          <w:color w:val="000000"/>
          <w:sz w:val="24"/>
          <w:szCs w:val="24"/>
        </w:rPr>
        <w:t xml:space="preserve">Because </w:t>
      </w:r>
      <w:proofErr w:type="spellStart"/>
      <w:r w:rsidR="000907CE">
        <w:rPr>
          <w:rFonts w:cstheme="minorHAnsi"/>
          <w:color w:val="000000"/>
          <w:sz w:val="24"/>
          <w:szCs w:val="24"/>
        </w:rPr>
        <w:t>Srila</w:t>
      </w:r>
      <w:proofErr w:type="spellEnd"/>
      <w:r w:rsidR="000907CE">
        <w:rPr>
          <w:rFonts w:cstheme="minorHAnsi"/>
          <w:color w:val="000000"/>
          <w:sz w:val="24"/>
          <w:szCs w:val="24"/>
        </w:rPr>
        <w:t xml:space="preserve"> </w:t>
      </w:r>
      <w:proofErr w:type="spellStart"/>
      <w:r w:rsidR="000907CE">
        <w:rPr>
          <w:rFonts w:cstheme="minorHAnsi"/>
          <w:color w:val="000000"/>
          <w:sz w:val="24"/>
          <w:szCs w:val="24"/>
        </w:rPr>
        <w:t>Prabhupada’s</w:t>
      </w:r>
      <w:proofErr w:type="spellEnd"/>
      <w:r w:rsidR="000907CE">
        <w:rPr>
          <w:rFonts w:cstheme="minorHAnsi"/>
          <w:color w:val="000000"/>
          <w:sz w:val="24"/>
          <w:szCs w:val="24"/>
        </w:rPr>
        <w:t xml:space="preserve"> books are full of such repetitive </w:t>
      </w:r>
      <w:r w:rsidR="006D6947">
        <w:rPr>
          <w:rFonts w:cstheme="minorHAnsi"/>
          <w:color w:val="000000"/>
          <w:sz w:val="24"/>
          <w:szCs w:val="24"/>
        </w:rPr>
        <w:t>“</w:t>
      </w:r>
      <w:r w:rsidR="000907CE">
        <w:rPr>
          <w:rFonts w:cstheme="minorHAnsi"/>
          <w:color w:val="000000"/>
          <w:sz w:val="24"/>
          <w:szCs w:val="24"/>
        </w:rPr>
        <w:t>negative</w:t>
      </w:r>
      <w:r w:rsidR="006D6947">
        <w:rPr>
          <w:rFonts w:cstheme="minorHAnsi"/>
          <w:color w:val="000000"/>
          <w:sz w:val="24"/>
          <w:szCs w:val="24"/>
        </w:rPr>
        <w:t>”</w:t>
      </w:r>
      <w:r w:rsidR="000907CE">
        <w:rPr>
          <w:rFonts w:cstheme="minorHAnsi"/>
          <w:color w:val="000000"/>
          <w:sz w:val="24"/>
          <w:szCs w:val="24"/>
        </w:rPr>
        <w:t xml:space="preserve"> advice, they sometimes prefer to hear from pseudo-spiritualists and others who do not stress the importance of </w:t>
      </w:r>
      <w:proofErr w:type="spellStart"/>
      <w:r w:rsidR="000907CE" w:rsidRPr="000907CE">
        <w:rPr>
          <w:rFonts w:cstheme="minorHAnsi"/>
          <w:i/>
          <w:iCs/>
          <w:color w:val="000000"/>
          <w:sz w:val="24"/>
          <w:szCs w:val="24"/>
        </w:rPr>
        <w:t>asat-sanga</w:t>
      </w:r>
      <w:proofErr w:type="spellEnd"/>
      <w:r w:rsidR="000907CE">
        <w:rPr>
          <w:rFonts w:cstheme="minorHAnsi"/>
          <w:color w:val="000000"/>
          <w:sz w:val="24"/>
          <w:szCs w:val="24"/>
        </w:rPr>
        <w:t xml:space="preserve">. </w:t>
      </w:r>
      <w:r w:rsidR="0011762F">
        <w:rPr>
          <w:rFonts w:cstheme="minorHAnsi"/>
          <w:color w:val="000000"/>
          <w:sz w:val="24"/>
          <w:szCs w:val="24"/>
        </w:rPr>
        <w:t xml:space="preserve">Or they simply fail to study </w:t>
      </w:r>
      <w:proofErr w:type="gramStart"/>
      <w:r w:rsidR="0011762F">
        <w:rPr>
          <w:rFonts w:cstheme="minorHAnsi"/>
          <w:color w:val="000000"/>
          <w:sz w:val="24"/>
          <w:szCs w:val="24"/>
        </w:rPr>
        <w:t>all of</w:t>
      </w:r>
      <w:proofErr w:type="gramEnd"/>
      <w:r w:rsidR="0011762F">
        <w:rPr>
          <w:rFonts w:cstheme="minorHAnsi"/>
          <w:color w:val="000000"/>
          <w:sz w:val="24"/>
          <w:szCs w:val="24"/>
        </w:rPr>
        <w:t xml:space="preserve"> </w:t>
      </w:r>
      <w:proofErr w:type="spellStart"/>
      <w:r w:rsidR="0011762F">
        <w:rPr>
          <w:rFonts w:cstheme="minorHAnsi"/>
          <w:color w:val="000000"/>
          <w:sz w:val="24"/>
          <w:szCs w:val="24"/>
        </w:rPr>
        <w:t>Srila</w:t>
      </w:r>
      <w:proofErr w:type="spellEnd"/>
      <w:r w:rsidR="0011762F">
        <w:rPr>
          <w:rFonts w:cstheme="minorHAnsi"/>
          <w:color w:val="000000"/>
          <w:sz w:val="24"/>
          <w:szCs w:val="24"/>
        </w:rPr>
        <w:t xml:space="preserve"> </w:t>
      </w:r>
      <w:proofErr w:type="spellStart"/>
      <w:r w:rsidR="0011762F">
        <w:rPr>
          <w:rFonts w:cstheme="minorHAnsi"/>
          <w:color w:val="000000"/>
          <w:sz w:val="24"/>
          <w:szCs w:val="24"/>
        </w:rPr>
        <w:t>Prabhupada’s</w:t>
      </w:r>
      <w:proofErr w:type="spellEnd"/>
      <w:r w:rsidR="0011762F">
        <w:rPr>
          <w:rFonts w:cstheme="minorHAnsi"/>
          <w:color w:val="000000"/>
          <w:sz w:val="24"/>
          <w:szCs w:val="24"/>
        </w:rPr>
        <w:t xml:space="preserve"> books. Either way, these are symptoms of those </w:t>
      </w:r>
      <w:r w:rsidR="006D6947">
        <w:rPr>
          <w:rFonts w:cstheme="minorHAnsi"/>
          <w:color w:val="000000"/>
          <w:sz w:val="24"/>
          <w:szCs w:val="24"/>
        </w:rPr>
        <w:t>severely</w:t>
      </w:r>
      <w:r w:rsidR="000907CE">
        <w:rPr>
          <w:rFonts w:cstheme="minorHAnsi"/>
          <w:color w:val="000000"/>
          <w:sz w:val="24"/>
          <w:szCs w:val="24"/>
        </w:rPr>
        <w:t xml:space="preserve"> contaminated by </w:t>
      </w:r>
      <w:proofErr w:type="spellStart"/>
      <w:r w:rsidR="000907CE" w:rsidRPr="000907CE">
        <w:rPr>
          <w:rFonts w:cstheme="minorHAnsi"/>
          <w:i/>
          <w:iCs/>
          <w:color w:val="000000"/>
          <w:sz w:val="24"/>
          <w:szCs w:val="24"/>
        </w:rPr>
        <w:t>asat-sanga</w:t>
      </w:r>
      <w:proofErr w:type="spellEnd"/>
      <w:r w:rsidR="006D6947">
        <w:rPr>
          <w:rFonts w:cstheme="minorHAnsi"/>
          <w:color w:val="000000"/>
          <w:sz w:val="24"/>
          <w:szCs w:val="24"/>
        </w:rPr>
        <w:t xml:space="preserve">: they continue to speculate because they cannot carefully hear from </w:t>
      </w:r>
      <w:proofErr w:type="spellStart"/>
      <w:r w:rsidR="006D6947">
        <w:rPr>
          <w:rFonts w:cstheme="minorHAnsi"/>
          <w:color w:val="000000"/>
          <w:sz w:val="24"/>
          <w:szCs w:val="24"/>
        </w:rPr>
        <w:t>Srila</w:t>
      </w:r>
      <w:proofErr w:type="spellEnd"/>
      <w:r w:rsidR="006D6947">
        <w:rPr>
          <w:rFonts w:cstheme="minorHAnsi"/>
          <w:color w:val="000000"/>
          <w:sz w:val="24"/>
          <w:szCs w:val="24"/>
        </w:rPr>
        <w:t xml:space="preserve"> </w:t>
      </w:r>
      <w:proofErr w:type="spellStart"/>
      <w:r w:rsidR="006D6947">
        <w:rPr>
          <w:rFonts w:cstheme="minorHAnsi"/>
          <w:color w:val="000000"/>
          <w:sz w:val="24"/>
          <w:szCs w:val="24"/>
        </w:rPr>
        <w:t>Prabhupada</w:t>
      </w:r>
      <w:proofErr w:type="spellEnd"/>
      <w:r w:rsidR="006D6947">
        <w:rPr>
          <w:rFonts w:cstheme="minorHAnsi"/>
          <w:color w:val="000000"/>
          <w:sz w:val="24"/>
          <w:szCs w:val="24"/>
        </w:rPr>
        <w:t>.</w:t>
      </w:r>
    </w:p>
    <w:sectPr w:rsidR="00B343ED" w:rsidRPr="00F82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6D"/>
    <w:rsid w:val="000907CE"/>
    <w:rsid w:val="0011762F"/>
    <w:rsid w:val="001214BF"/>
    <w:rsid w:val="00140C64"/>
    <w:rsid w:val="002641EA"/>
    <w:rsid w:val="002C613C"/>
    <w:rsid w:val="00414706"/>
    <w:rsid w:val="00460EE1"/>
    <w:rsid w:val="004E4869"/>
    <w:rsid w:val="0056306D"/>
    <w:rsid w:val="00615060"/>
    <w:rsid w:val="006D6947"/>
    <w:rsid w:val="007A7124"/>
    <w:rsid w:val="00883DC6"/>
    <w:rsid w:val="008B7345"/>
    <w:rsid w:val="00992F7D"/>
    <w:rsid w:val="009935B7"/>
    <w:rsid w:val="00B343ED"/>
    <w:rsid w:val="00B90201"/>
    <w:rsid w:val="00C80F74"/>
    <w:rsid w:val="00C975A2"/>
    <w:rsid w:val="00E946C5"/>
    <w:rsid w:val="00EC796A"/>
    <w:rsid w:val="00F824AA"/>
    <w:rsid w:val="00FB490D"/>
    <w:rsid w:val="00FC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1575"/>
  <w15:chartTrackingRefBased/>
  <w15:docId w15:val="{67EA839B-5701-4724-9B2E-D662B6AE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706"/>
    <w:rPr>
      <w:color w:val="0000FF"/>
      <w:u w:val="single"/>
    </w:rPr>
  </w:style>
  <w:style w:type="character" w:customStyle="1" w:styleId="italic">
    <w:name w:val="italic"/>
    <w:basedOn w:val="DefaultParagraphFont"/>
    <w:rsid w:val="0041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bhupadabooks.com/d/yoga" TargetMode="External"/><Relationship Id="rId3" Type="http://schemas.openxmlformats.org/officeDocument/2006/relationships/webSettings" Target="webSettings.xml"/><Relationship Id="rId7" Type="http://schemas.openxmlformats.org/officeDocument/2006/relationships/hyperlink" Target="https://prabhupadabooks.com/d/sadhav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bhupadabooks.com/d/rat" TargetMode="External"/><Relationship Id="rId11" Type="http://schemas.openxmlformats.org/officeDocument/2006/relationships/theme" Target="theme/theme1.xml"/><Relationship Id="rId5" Type="http://schemas.openxmlformats.org/officeDocument/2006/relationships/hyperlink" Target="https://prabhupadabooks.com/d/rat" TargetMode="External"/><Relationship Id="rId10" Type="http://schemas.openxmlformats.org/officeDocument/2006/relationships/fontTable" Target="fontTable.xml"/><Relationship Id="rId4" Type="http://schemas.openxmlformats.org/officeDocument/2006/relationships/hyperlink" Target="https://prabhupadabooks.com/d/rat" TargetMode="External"/><Relationship Id="rId9" Type="http://schemas.openxmlformats.org/officeDocument/2006/relationships/hyperlink" Target="https://prabhupadabooks.com/d/caita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Stewart</dc:creator>
  <cp:keywords/>
  <dc:description/>
  <cp:lastModifiedBy>Nicholas Stewart</cp:lastModifiedBy>
  <cp:revision>11</cp:revision>
  <dcterms:created xsi:type="dcterms:W3CDTF">2020-12-12T13:58:00Z</dcterms:created>
  <dcterms:modified xsi:type="dcterms:W3CDTF">2021-10-19T16:24:00Z</dcterms:modified>
</cp:coreProperties>
</file>